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3E9DF4" w14:textId="2896B83A" w:rsidR="006A56CE" w:rsidRPr="006A56CE" w:rsidRDefault="001C5EBC" w:rsidP="006A56CE">
      <w:pPr>
        <w:jc w:val="center"/>
        <w:rPr>
          <w:rFonts w:asciiTheme="minorHAnsi" w:hAnsiTheme="minorHAnsi"/>
          <w:noProof/>
        </w:rPr>
      </w:pPr>
      <w:r>
        <w:rPr>
          <w:noProof/>
          <w:lang w:eastAsia="en-GB"/>
        </w:rPr>
        <w:drawing>
          <wp:inline distT="0" distB="0" distL="0" distR="0" wp14:anchorId="3926465D" wp14:editId="0C662798">
            <wp:extent cx="1866265" cy="1293495"/>
            <wp:effectExtent l="0" t="0" r="635" b="1905"/>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66265" cy="1293495"/>
                    </a:xfrm>
                    <a:prstGeom prst="rect">
                      <a:avLst/>
                    </a:prstGeom>
                    <a:noFill/>
                    <a:ln>
                      <a:noFill/>
                    </a:ln>
                  </pic:spPr>
                </pic:pic>
              </a:graphicData>
            </a:graphic>
          </wp:inline>
        </w:drawing>
      </w:r>
    </w:p>
    <w:p w14:paraId="0C646802" w14:textId="77777777" w:rsidR="006A56CE" w:rsidRPr="006A56CE" w:rsidRDefault="006A56CE" w:rsidP="006A56CE">
      <w:pPr>
        <w:jc w:val="center"/>
        <w:rPr>
          <w:rFonts w:asciiTheme="minorHAnsi" w:hAnsiTheme="minorHAnsi"/>
          <w:b/>
          <w:sz w:val="32"/>
        </w:rPr>
      </w:pPr>
      <w:r w:rsidRPr="006A56CE">
        <w:rPr>
          <w:rFonts w:asciiTheme="minorHAnsi" w:hAnsiTheme="minorHAnsi"/>
          <w:b/>
          <w:sz w:val="28"/>
        </w:rPr>
        <w:t>Job Description</w:t>
      </w:r>
    </w:p>
    <w:p w14:paraId="02F6DF82" w14:textId="77777777" w:rsidR="001959C9" w:rsidRPr="00BA4A0F" w:rsidRDefault="001959C9" w:rsidP="006A56CE">
      <w:pPr>
        <w:rPr>
          <w:rFonts w:asciiTheme="minorHAnsi" w:hAnsiTheme="minorHAnsi"/>
          <w:sz w:val="22"/>
        </w:rPr>
      </w:pPr>
    </w:p>
    <w:tbl>
      <w:tblPr>
        <w:tblStyle w:val="TableGrid"/>
        <w:tblW w:w="0" w:type="auto"/>
        <w:tblLook w:val="04A0" w:firstRow="1" w:lastRow="0" w:firstColumn="1" w:lastColumn="0" w:noHBand="0" w:noVBand="1"/>
      </w:tblPr>
      <w:tblGrid>
        <w:gridCol w:w="1792"/>
        <w:gridCol w:w="7224"/>
      </w:tblGrid>
      <w:tr w:rsidR="006A56CE" w:rsidRPr="00BA4A0F" w14:paraId="25F94AAE" w14:textId="77777777" w:rsidTr="00B00233">
        <w:trPr>
          <w:trHeight w:val="353"/>
        </w:trPr>
        <w:tc>
          <w:tcPr>
            <w:tcW w:w="1809" w:type="dxa"/>
          </w:tcPr>
          <w:p w14:paraId="53E93C57" w14:textId="77777777" w:rsidR="006A56CE" w:rsidRPr="00BA4A0F" w:rsidRDefault="00A83D56" w:rsidP="006A56CE">
            <w:pPr>
              <w:rPr>
                <w:rFonts w:asciiTheme="minorHAnsi" w:hAnsiTheme="minorHAnsi"/>
                <w:b/>
                <w:sz w:val="22"/>
              </w:rPr>
            </w:pPr>
            <w:r>
              <w:rPr>
                <w:rFonts w:asciiTheme="minorHAnsi" w:hAnsiTheme="minorHAnsi"/>
                <w:b/>
                <w:sz w:val="22"/>
              </w:rPr>
              <w:t>Position:</w:t>
            </w:r>
          </w:p>
        </w:tc>
        <w:tc>
          <w:tcPr>
            <w:tcW w:w="7433" w:type="dxa"/>
          </w:tcPr>
          <w:p w14:paraId="35BCC5B4" w14:textId="57247737" w:rsidR="006A56CE" w:rsidRPr="00BA4A0F" w:rsidRDefault="00C57326" w:rsidP="00BF0202">
            <w:pPr>
              <w:rPr>
                <w:rFonts w:asciiTheme="minorHAnsi" w:hAnsiTheme="minorHAnsi"/>
                <w:sz w:val="22"/>
              </w:rPr>
            </w:pPr>
            <w:r>
              <w:rPr>
                <w:rFonts w:asciiTheme="minorHAnsi" w:hAnsiTheme="minorHAnsi"/>
                <w:sz w:val="22"/>
              </w:rPr>
              <w:t xml:space="preserve">Attendance </w:t>
            </w:r>
            <w:r w:rsidR="00177715">
              <w:rPr>
                <w:rFonts w:asciiTheme="minorHAnsi" w:hAnsiTheme="minorHAnsi"/>
                <w:sz w:val="22"/>
              </w:rPr>
              <w:t>Administrator</w:t>
            </w:r>
          </w:p>
        </w:tc>
      </w:tr>
      <w:tr w:rsidR="006A56CE" w:rsidRPr="00BA4A0F" w14:paraId="6654739B" w14:textId="77777777" w:rsidTr="00B00233">
        <w:trPr>
          <w:trHeight w:val="353"/>
        </w:trPr>
        <w:tc>
          <w:tcPr>
            <w:tcW w:w="1809" w:type="dxa"/>
          </w:tcPr>
          <w:p w14:paraId="67B2C934" w14:textId="77777777" w:rsidR="006A56CE" w:rsidRPr="00BA4A0F" w:rsidRDefault="006A56CE" w:rsidP="006A56CE">
            <w:pPr>
              <w:rPr>
                <w:rFonts w:asciiTheme="minorHAnsi" w:hAnsiTheme="minorHAnsi"/>
                <w:b/>
                <w:sz w:val="22"/>
              </w:rPr>
            </w:pPr>
            <w:r w:rsidRPr="00BA4A0F">
              <w:rPr>
                <w:rFonts w:asciiTheme="minorHAnsi" w:hAnsiTheme="minorHAnsi"/>
                <w:b/>
                <w:sz w:val="22"/>
              </w:rPr>
              <w:t>Responsible To:</w:t>
            </w:r>
          </w:p>
        </w:tc>
        <w:tc>
          <w:tcPr>
            <w:tcW w:w="7433" w:type="dxa"/>
          </w:tcPr>
          <w:p w14:paraId="50DDC17B" w14:textId="2B899641" w:rsidR="006A56CE" w:rsidRPr="00BA4A0F" w:rsidRDefault="00E2413E" w:rsidP="00B93B18">
            <w:pPr>
              <w:rPr>
                <w:rFonts w:asciiTheme="minorHAnsi" w:hAnsiTheme="minorHAnsi"/>
                <w:sz w:val="22"/>
              </w:rPr>
            </w:pPr>
            <w:r>
              <w:rPr>
                <w:rFonts w:asciiTheme="minorHAnsi" w:hAnsiTheme="minorHAnsi"/>
                <w:sz w:val="22"/>
              </w:rPr>
              <w:t>AHT: Attendance</w:t>
            </w:r>
          </w:p>
        </w:tc>
      </w:tr>
      <w:tr w:rsidR="00A83D56" w:rsidRPr="00BA4A0F" w14:paraId="26A0CD57" w14:textId="77777777" w:rsidTr="00BA2FA7">
        <w:trPr>
          <w:trHeight w:val="353"/>
        </w:trPr>
        <w:tc>
          <w:tcPr>
            <w:tcW w:w="1809" w:type="dxa"/>
          </w:tcPr>
          <w:p w14:paraId="50E3FF0A" w14:textId="77777777" w:rsidR="00A83D56" w:rsidRPr="00BA4A0F" w:rsidRDefault="00A83D56" w:rsidP="00BA2FA7">
            <w:pPr>
              <w:rPr>
                <w:rFonts w:asciiTheme="minorHAnsi" w:hAnsiTheme="minorHAnsi"/>
                <w:b/>
                <w:sz w:val="22"/>
              </w:rPr>
            </w:pPr>
            <w:r w:rsidRPr="00BA4A0F">
              <w:rPr>
                <w:rFonts w:asciiTheme="minorHAnsi" w:hAnsiTheme="minorHAnsi"/>
                <w:b/>
                <w:sz w:val="22"/>
              </w:rPr>
              <w:t>Responsible For:</w:t>
            </w:r>
          </w:p>
        </w:tc>
        <w:tc>
          <w:tcPr>
            <w:tcW w:w="7433" w:type="dxa"/>
          </w:tcPr>
          <w:p w14:paraId="55BBF487" w14:textId="77777777" w:rsidR="00A83D56" w:rsidRPr="00BA4A0F" w:rsidRDefault="004A2841" w:rsidP="00BA2FA7">
            <w:pPr>
              <w:rPr>
                <w:rFonts w:asciiTheme="minorHAnsi" w:hAnsiTheme="minorHAnsi"/>
                <w:sz w:val="22"/>
              </w:rPr>
            </w:pPr>
            <w:r>
              <w:rPr>
                <w:rFonts w:asciiTheme="minorHAnsi" w:hAnsiTheme="minorHAnsi"/>
                <w:sz w:val="22"/>
              </w:rPr>
              <w:t>N/A</w:t>
            </w:r>
          </w:p>
        </w:tc>
      </w:tr>
      <w:tr w:rsidR="00A83D56" w:rsidRPr="00BA4A0F" w14:paraId="2668EF60" w14:textId="77777777" w:rsidTr="00BA2FA7">
        <w:trPr>
          <w:trHeight w:val="353"/>
        </w:trPr>
        <w:tc>
          <w:tcPr>
            <w:tcW w:w="1809" w:type="dxa"/>
          </w:tcPr>
          <w:p w14:paraId="01F24479" w14:textId="77777777" w:rsidR="00A83D56" w:rsidRPr="00BA4A0F" w:rsidRDefault="00A83D56" w:rsidP="00BA2FA7">
            <w:pPr>
              <w:rPr>
                <w:rFonts w:asciiTheme="minorHAnsi" w:hAnsiTheme="minorHAnsi"/>
                <w:b/>
                <w:sz w:val="22"/>
              </w:rPr>
            </w:pPr>
            <w:r>
              <w:rPr>
                <w:rFonts w:asciiTheme="minorHAnsi" w:hAnsiTheme="minorHAnsi"/>
                <w:b/>
                <w:sz w:val="22"/>
              </w:rPr>
              <w:t>Grade</w:t>
            </w:r>
            <w:r w:rsidRPr="00BA4A0F">
              <w:rPr>
                <w:rFonts w:asciiTheme="minorHAnsi" w:hAnsiTheme="minorHAnsi"/>
                <w:b/>
                <w:sz w:val="22"/>
              </w:rPr>
              <w:t>:</w:t>
            </w:r>
          </w:p>
        </w:tc>
        <w:tc>
          <w:tcPr>
            <w:tcW w:w="7433" w:type="dxa"/>
          </w:tcPr>
          <w:p w14:paraId="46397C78" w14:textId="4112A5CD" w:rsidR="00A83D56" w:rsidRPr="00BA4A0F" w:rsidRDefault="00BA1596" w:rsidP="00BA2FA7">
            <w:pPr>
              <w:rPr>
                <w:rFonts w:asciiTheme="minorHAnsi" w:hAnsiTheme="minorHAnsi"/>
                <w:sz w:val="22"/>
              </w:rPr>
            </w:pPr>
            <w:r>
              <w:rPr>
                <w:rFonts w:asciiTheme="minorHAnsi" w:hAnsiTheme="minorHAnsi"/>
                <w:sz w:val="22"/>
              </w:rPr>
              <w:t>SC3</w:t>
            </w:r>
          </w:p>
        </w:tc>
      </w:tr>
      <w:tr w:rsidR="00A83D56" w:rsidRPr="00BA4A0F" w14:paraId="2CB89CEB" w14:textId="77777777" w:rsidTr="00BA2FA7">
        <w:trPr>
          <w:trHeight w:val="353"/>
        </w:trPr>
        <w:tc>
          <w:tcPr>
            <w:tcW w:w="1809" w:type="dxa"/>
          </w:tcPr>
          <w:p w14:paraId="22B3EFF2" w14:textId="77777777" w:rsidR="00A83D56" w:rsidRDefault="00A83D56" w:rsidP="00BA2FA7">
            <w:pPr>
              <w:rPr>
                <w:rFonts w:asciiTheme="minorHAnsi" w:hAnsiTheme="minorHAnsi"/>
                <w:b/>
                <w:sz w:val="22"/>
              </w:rPr>
            </w:pPr>
            <w:r>
              <w:rPr>
                <w:rFonts w:asciiTheme="minorHAnsi" w:hAnsiTheme="minorHAnsi"/>
                <w:b/>
                <w:sz w:val="22"/>
              </w:rPr>
              <w:t>Working Pattern:</w:t>
            </w:r>
          </w:p>
        </w:tc>
        <w:tc>
          <w:tcPr>
            <w:tcW w:w="7433" w:type="dxa"/>
          </w:tcPr>
          <w:p w14:paraId="6C08E7FC" w14:textId="3A28E14B" w:rsidR="00A83D56" w:rsidRPr="00BA4A0F" w:rsidRDefault="00E2413E" w:rsidP="00177715">
            <w:pPr>
              <w:rPr>
                <w:rFonts w:asciiTheme="minorHAnsi" w:hAnsiTheme="minorHAnsi"/>
                <w:sz w:val="22"/>
              </w:rPr>
            </w:pPr>
            <w:r>
              <w:rPr>
                <w:rFonts w:asciiTheme="minorHAnsi" w:hAnsiTheme="minorHAnsi"/>
                <w:sz w:val="22"/>
              </w:rPr>
              <w:t>7.5 hours a week</w:t>
            </w:r>
          </w:p>
        </w:tc>
      </w:tr>
      <w:tr w:rsidR="00A83D56" w:rsidRPr="00BA4A0F" w14:paraId="63E27EFB" w14:textId="77777777" w:rsidTr="00BA2FA7">
        <w:trPr>
          <w:trHeight w:val="353"/>
        </w:trPr>
        <w:tc>
          <w:tcPr>
            <w:tcW w:w="1809" w:type="dxa"/>
          </w:tcPr>
          <w:p w14:paraId="4168AC47" w14:textId="77777777" w:rsidR="00A83D56" w:rsidRDefault="00A83D56" w:rsidP="00BA2FA7">
            <w:pPr>
              <w:rPr>
                <w:rFonts w:asciiTheme="minorHAnsi" w:hAnsiTheme="minorHAnsi"/>
                <w:b/>
                <w:sz w:val="22"/>
              </w:rPr>
            </w:pPr>
            <w:r>
              <w:rPr>
                <w:rFonts w:asciiTheme="minorHAnsi" w:hAnsiTheme="minorHAnsi"/>
                <w:b/>
                <w:sz w:val="22"/>
              </w:rPr>
              <w:t>Disclosure Level:</w:t>
            </w:r>
          </w:p>
        </w:tc>
        <w:tc>
          <w:tcPr>
            <w:tcW w:w="7433" w:type="dxa"/>
          </w:tcPr>
          <w:p w14:paraId="67A5EF84" w14:textId="43FDC85A" w:rsidR="00A83D56" w:rsidRPr="00BA4A0F" w:rsidRDefault="00A83D56" w:rsidP="00BA2FA7">
            <w:pPr>
              <w:rPr>
                <w:rFonts w:asciiTheme="minorHAnsi" w:hAnsiTheme="minorHAnsi"/>
                <w:sz w:val="22"/>
              </w:rPr>
            </w:pPr>
            <w:r>
              <w:rPr>
                <w:rFonts w:asciiTheme="minorHAnsi" w:hAnsiTheme="minorHAnsi"/>
                <w:sz w:val="22"/>
              </w:rPr>
              <w:t>Enhanced DBS</w:t>
            </w:r>
            <w:r w:rsidR="00177715">
              <w:rPr>
                <w:rFonts w:asciiTheme="minorHAnsi" w:hAnsiTheme="minorHAnsi"/>
                <w:sz w:val="22"/>
              </w:rPr>
              <w:t xml:space="preserve"> and children’s barred list</w:t>
            </w:r>
          </w:p>
        </w:tc>
      </w:tr>
    </w:tbl>
    <w:p w14:paraId="032E4FD5" w14:textId="77777777" w:rsidR="006A56CE" w:rsidRPr="00BA4A0F" w:rsidRDefault="006A56CE" w:rsidP="006A56CE">
      <w:pPr>
        <w:rPr>
          <w:rFonts w:asciiTheme="minorHAnsi" w:hAnsiTheme="minorHAnsi"/>
          <w:sz w:val="22"/>
        </w:rPr>
      </w:pPr>
    </w:p>
    <w:tbl>
      <w:tblPr>
        <w:tblStyle w:val="TableGrid"/>
        <w:tblW w:w="0" w:type="auto"/>
        <w:tblLook w:val="04A0" w:firstRow="1" w:lastRow="0" w:firstColumn="1" w:lastColumn="0" w:noHBand="0" w:noVBand="1"/>
      </w:tblPr>
      <w:tblGrid>
        <w:gridCol w:w="9016"/>
      </w:tblGrid>
      <w:tr w:rsidR="006A56CE" w:rsidRPr="00BA4A0F" w14:paraId="2AE672DA" w14:textId="77777777" w:rsidTr="006A56CE">
        <w:tc>
          <w:tcPr>
            <w:tcW w:w="9242" w:type="dxa"/>
          </w:tcPr>
          <w:p w14:paraId="22B96065" w14:textId="5A1F61B8" w:rsidR="006A56CE" w:rsidRDefault="006A56CE" w:rsidP="006A56CE">
            <w:pPr>
              <w:rPr>
                <w:rFonts w:asciiTheme="minorHAnsi" w:hAnsiTheme="minorHAnsi"/>
                <w:b/>
                <w:sz w:val="22"/>
              </w:rPr>
            </w:pPr>
            <w:r w:rsidRPr="00BA4A0F">
              <w:rPr>
                <w:rFonts w:asciiTheme="minorHAnsi" w:hAnsiTheme="minorHAnsi"/>
                <w:b/>
                <w:sz w:val="22"/>
              </w:rPr>
              <w:t>Core purpose of the post:</w:t>
            </w:r>
          </w:p>
          <w:p w14:paraId="00F4BA79" w14:textId="6EEA8945" w:rsidR="00177715" w:rsidRDefault="00177715" w:rsidP="006A56CE">
            <w:pPr>
              <w:rPr>
                <w:rFonts w:asciiTheme="minorHAnsi" w:hAnsiTheme="minorHAnsi"/>
                <w:b/>
                <w:sz w:val="22"/>
              </w:rPr>
            </w:pPr>
          </w:p>
          <w:p w14:paraId="36A114C7" w14:textId="798090E2" w:rsidR="00177715" w:rsidRPr="00177715" w:rsidRDefault="00177715" w:rsidP="006A56CE">
            <w:pPr>
              <w:rPr>
                <w:rFonts w:asciiTheme="minorHAnsi" w:hAnsiTheme="minorHAnsi"/>
                <w:sz w:val="22"/>
              </w:rPr>
            </w:pPr>
            <w:r w:rsidRPr="00177715">
              <w:rPr>
                <w:rFonts w:asciiTheme="minorHAnsi" w:hAnsiTheme="minorHAnsi"/>
                <w:sz w:val="22"/>
              </w:rPr>
              <w:t>To run the student absence system including checking messages and running truancy call.</w:t>
            </w:r>
          </w:p>
          <w:p w14:paraId="28E2DBC0" w14:textId="77777777" w:rsidR="00203393" w:rsidRDefault="00203393" w:rsidP="00203393">
            <w:pPr>
              <w:rPr>
                <w:rFonts w:asciiTheme="minorHAnsi" w:hAnsiTheme="minorHAnsi"/>
                <w:sz w:val="22"/>
              </w:rPr>
            </w:pPr>
          </w:p>
          <w:p w14:paraId="55D36345" w14:textId="7F5D7735" w:rsidR="0027114D" w:rsidRPr="00203393" w:rsidRDefault="0027114D" w:rsidP="00203393">
            <w:pPr>
              <w:rPr>
                <w:rFonts w:asciiTheme="minorHAnsi" w:hAnsiTheme="minorHAnsi"/>
                <w:sz w:val="22"/>
              </w:rPr>
            </w:pPr>
            <w:r w:rsidRPr="00203393">
              <w:rPr>
                <w:rFonts w:asciiTheme="minorHAnsi" w:hAnsiTheme="minorHAnsi"/>
                <w:sz w:val="22"/>
              </w:rPr>
              <w:t>To provide dedicated administrative</w:t>
            </w:r>
            <w:r w:rsidR="00177715">
              <w:rPr>
                <w:rFonts w:asciiTheme="minorHAnsi" w:hAnsiTheme="minorHAnsi"/>
                <w:sz w:val="22"/>
              </w:rPr>
              <w:t xml:space="preserve"> support to the </w:t>
            </w:r>
            <w:r w:rsidR="00B93B18">
              <w:rPr>
                <w:rFonts w:asciiTheme="minorHAnsi" w:hAnsiTheme="minorHAnsi"/>
                <w:sz w:val="22"/>
              </w:rPr>
              <w:t>Education Welfare Officer</w:t>
            </w:r>
            <w:r w:rsidR="00177715">
              <w:rPr>
                <w:rFonts w:asciiTheme="minorHAnsi" w:hAnsiTheme="minorHAnsi"/>
                <w:sz w:val="22"/>
              </w:rPr>
              <w:t xml:space="preserve"> </w:t>
            </w:r>
            <w:r w:rsidR="000B153E">
              <w:rPr>
                <w:rFonts w:asciiTheme="minorHAnsi" w:hAnsiTheme="minorHAnsi"/>
                <w:sz w:val="22"/>
              </w:rPr>
              <w:t>and Assistant</w:t>
            </w:r>
            <w:r w:rsidR="00E65D9E">
              <w:rPr>
                <w:rFonts w:asciiTheme="minorHAnsi" w:hAnsiTheme="minorHAnsi"/>
                <w:sz w:val="22"/>
              </w:rPr>
              <w:t xml:space="preserve"> Headteacher: Inclusion</w:t>
            </w:r>
            <w:r w:rsidRPr="00203393">
              <w:rPr>
                <w:rFonts w:asciiTheme="minorHAnsi" w:hAnsiTheme="minorHAnsi"/>
                <w:sz w:val="22"/>
              </w:rPr>
              <w:t xml:space="preserve">. </w:t>
            </w:r>
          </w:p>
          <w:p w14:paraId="7EC37182" w14:textId="6260F4CD" w:rsidR="003E3C67" w:rsidRPr="00C740E8" w:rsidRDefault="003E3C67" w:rsidP="00820C7B">
            <w:pPr>
              <w:pStyle w:val="ListParagraph"/>
              <w:ind w:left="360"/>
              <w:rPr>
                <w:rFonts w:asciiTheme="minorHAnsi" w:hAnsiTheme="minorHAnsi"/>
                <w:sz w:val="22"/>
              </w:rPr>
            </w:pPr>
          </w:p>
        </w:tc>
      </w:tr>
    </w:tbl>
    <w:p w14:paraId="65D0DAF4" w14:textId="77777777" w:rsidR="006A56CE" w:rsidRDefault="006A56CE" w:rsidP="006A56CE">
      <w:pPr>
        <w:rPr>
          <w:rFonts w:asciiTheme="minorHAnsi" w:hAnsiTheme="minorHAnsi"/>
          <w:sz w:val="22"/>
        </w:rPr>
      </w:pPr>
    </w:p>
    <w:p w14:paraId="186CA09A" w14:textId="77777777" w:rsidR="00A83D56" w:rsidRPr="00BA4A0F" w:rsidRDefault="00A83D56" w:rsidP="006A56CE">
      <w:pPr>
        <w:rPr>
          <w:rFonts w:asciiTheme="minorHAnsi" w:hAnsiTheme="minorHAnsi"/>
          <w:sz w:val="22"/>
        </w:rPr>
      </w:pPr>
    </w:p>
    <w:tbl>
      <w:tblPr>
        <w:tblStyle w:val="TableGrid"/>
        <w:tblW w:w="0" w:type="auto"/>
        <w:tblLook w:val="04A0" w:firstRow="1" w:lastRow="0" w:firstColumn="1" w:lastColumn="0" w:noHBand="0" w:noVBand="1"/>
      </w:tblPr>
      <w:tblGrid>
        <w:gridCol w:w="9016"/>
      </w:tblGrid>
      <w:tr w:rsidR="006A56CE" w:rsidRPr="00BA4A0F" w14:paraId="01028A82" w14:textId="77777777" w:rsidTr="006A56CE">
        <w:tc>
          <w:tcPr>
            <w:tcW w:w="9242" w:type="dxa"/>
          </w:tcPr>
          <w:p w14:paraId="1A5A053F" w14:textId="0566A6CC" w:rsidR="006A56CE" w:rsidRPr="00BA4A0F" w:rsidRDefault="006A56CE" w:rsidP="006A56CE">
            <w:pPr>
              <w:rPr>
                <w:rFonts w:asciiTheme="minorHAnsi" w:hAnsiTheme="minorHAnsi"/>
                <w:b/>
                <w:sz w:val="22"/>
              </w:rPr>
            </w:pPr>
            <w:r w:rsidRPr="00BA4A0F">
              <w:rPr>
                <w:rFonts w:asciiTheme="minorHAnsi" w:hAnsiTheme="minorHAnsi"/>
                <w:b/>
                <w:sz w:val="22"/>
              </w:rPr>
              <w:t>Duties and responsibilities attached to this post are as follows:</w:t>
            </w:r>
          </w:p>
          <w:p w14:paraId="1210075D" w14:textId="77777777" w:rsidR="00836B97" w:rsidRDefault="00836B97" w:rsidP="00836B97">
            <w:pPr>
              <w:contextualSpacing/>
              <w:rPr>
                <w:rFonts w:asciiTheme="minorHAnsi" w:hAnsiTheme="minorHAnsi"/>
                <w:b/>
                <w:sz w:val="22"/>
              </w:rPr>
            </w:pPr>
          </w:p>
          <w:p w14:paraId="771FCA5A" w14:textId="0D222FDB" w:rsidR="00565768" w:rsidRDefault="00565768" w:rsidP="00C740E8">
            <w:pPr>
              <w:rPr>
                <w:rFonts w:asciiTheme="minorHAnsi" w:hAnsiTheme="minorHAnsi"/>
                <w:b/>
                <w:sz w:val="22"/>
              </w:rPr>
            </w:pPr>
            <w:r w:rsidRPr="00565768">
              <w:rPr>
                <w:rFonts w:asciiTheme="minorHAnsi" w:hAnsiTheme="minorHAnsi"/>
                <w:b/>
                <w:sz w:val="22"/>
              </w:rPr>
              <w:t>Attendance</w:t>
            </w:r>
          </w:p>
          <w:p w14:paraId="00B5AA7F" w14:textId="77777777" w:rsidR="00C57326" w:rsidRDefault="00C57326" w:rsidP="00C57326">
            <w:pPr>
              <w:pStyle w:val="ListParagraph"/>
              <w:numPr>
                <w:ilvl w:val="0"/>
                <w:numId w:val="28"/>
              </w:numPr>
              <w:rPr>
                <w:rFonts w:asciiTheme="minorHAnsi" w:hAnsiTheme="minorHAnsi"/>
                <w:sz w:val="22"/>
              </w:rPr>
            </w:pPr>
            <w:r>
              <w:rPr>
                <w:rFonts w:asciiTheme="minorHAnsi" w:hAnsiTheme="minorHAnsi"/>
                <w:sz w:val="22"/>
              </w:rPr>
              <w:t>To manage the absence line and update registers accordingly.</w:t>
            </w:r>
          </w:p>
          <w:p w14:paraId="7392A811" w14:textId="352E637E" w:rsidR="00C57326" w:rsidRPr="00C57326" w:rsidRDefault="00C57326" w:rsidP="00C740E8">
            <w:pPr>
              <w:pStyle w:val="ListParagraph"/>
              <w:numPr>
                <w:ilvl w:val="0"/>
                <w:numId w:val="28"/>
              </w:numPr>
              <w:spacing w:before="100" w:beforeAutospacing="1" w:after="100" w:afterAutospacing="1"/>
              <w:rPr>
                <w:rFonts w:asciiTheme="minorHAnsi" w:eastAsiaTheme="minorHAnsi" w:hAnsiTheme="minorHAnsi" w:cs="Apple Chancery"/>
                <w:sz w:val="22"/>
                <w:szCs w:val="22"/>
              </w:rPr>
            </w:pPr>
            <w:r>
              <w:rPr>
                <w:rFonts w:asciiTheme="minorHAnsi" w:hAnsiTheme="minorHAnsi"/>
                <w:sz w:val="22"/>
              </w:rPr>
              <w:t xml:space="preserve">To administer Truancy Call; </w:t>
            </w:r>
            <w:r>
              <w:rPr>
                <w:rFonts w:ascii="Calibri" w:eastAsiaTheme="minorHAnsi" w:hAnsi="Calibri"/>
                <w:sz w:val="22"/>
                <w:szCs w:val="22"/>
              </w:rPr>
              <w:t>to notify parents of their child’s non-attendance daily.</w:t>
            </w:r>
          </w:p>
          <w:p w14:paraId="0563D16A" w14:textId="188D213C" w:rsidR="00DB27D7" w:rsidRDefault="00C740E8" w:rsidP="00A94E4E">
            <w:pPr>
              <w:pStyle w:val="ListParagraph"/>
              <w:numPr>
                <w:ilvl w:val="0"/>
                <w:numId w:val="28"/>
              </w:numPr>
              <w:rPr>
                <w:rFonts w:asciiTheme="minorHAnsi" w:hAnsiTheme="minorHAnsi"/>
                <w:sz w:val="22"/>
              </w:rPr>
            </w:pPr>
            <w:r w:rsidRPr="00C740E8">
              <w:rPr>
                <w:rFonts w:asciiTheme="minorHAnsi" w:hAnsiTheme="minorHAnsi"/>
                <w:sz w:val="22"/>
              </w:rPr>
              <w:t xml:space="preserve">To </w:t>
            </w:r>
            <w:r w:rsidR="00177715">
              <w:rPr>
                <w:rFonts w:asciiTheme="minorHAnsi" w:hAnsiTheme="minorHAnsi"/>
                <w:sz w:val="22"/>
              </w:rPr>
              <w:t xml:space="preserve">help </w:t>
            </w:r>
            <w:r w:rsidRPr="00C740E8">
              <w:rPr>
                <w:rFonts w:asciiTheme="minorHAnsi" w:hAnsiTheme="minorHAnsi"/>
                <w:sz w:val="22"/>
              </w:rPr>
              <w:t>ensure all registers are completed and no missing marks or unexplained absences remain</w:t>
            </w:r>
            <w:r w:rsidR="006A188D">
              <w:rPr>
                <w:rFonts w:asciiTheme="minorHAnsi" w:hAnsiTheme="minorHAnsi"/>
                <w:sz w:val="22"/>
              </w:rPr>
              <w:t>, contacting tutors to chase explanations for any unexplained absences</w:t>
            </w:r>
            <w:r w:rsidRPr="00C740E8">
              <w:rPr>
                <w:rFonts w:asciiTheme="minorHAnsi" w:hAnsiTheme="minorHAnsi"/>
                <w:sz w:val="22"/>
              </w:rPr>
              <w:t>.</w:t>
            </w:r>
          </w:p>
          <w:p w14:paraId="616586BA" w14:textId="6EB93C2A" w:rsidR="00DB27D7" w:rsidRDefault="00C740E8" w:rsidP="00A94E4E">
            <w:pPr>
              <w:pStyle w:val="ListParagraph"/>
              <w:numPr>
                <w:ilvl w:val="0"/>
                <w:numId w:val="28"/>
              </w:numPr>
              <w:rPr>
                <w:rFonts w:asciiTheme="minorHAnsi" w:hAnsiTheme="minorHAnsi"/>
                <w:sz w:val="22"/>
              </w:rPr>
            </w:pPr>
            <w:r w:rsidRPr="00DB27D7">
              <w:rPr>
                <w:rFonts w:asciiTheme="minorHAnsi" w:hAnsiTheme="minorHAnsi"/>
                <w:sz w:val="22"/>
              </w:rPr>
              <w:t>To check and remind any necessary staff to complete registers.</w:t>
            </w:r>
          </w:p>
          <w:p w14:paraId="5346173C" w14:textId="0DF18BDC" w:rsidR="00C924EF" w:rsidRDefault="00C924EF" w:rsidP="00A94E4E">
            <w:pPr>
              <w:pStyle w:val="ListParagraph"/>
              <w:numPr>
                <w:ilvl w:val="0"/>
                <w:numId w:val="28"/>
              </w:numPr>
              <w:rPr>
                <w:rFonts w:asciiTheme="minorHAnsi" w:hAnsiTheme="minorHAnsi"/>
                <w:sz w:val="22"/>
              </w:rPr>
            </w:pPr>
            <w:r>
              <w:rPr>
                <w:rFonts w:asciiTheme="minorHAnsi" w:hAnsiTheme="minorHAnsi"/>
                <w:sz w:val="22"/>
              </w:rPr>
              <w:t>To ensure that tutor time registers are accurate and all students are accurately marked present or absent, chasing any queries.</w:t>
            </w:r>
          </w:p>
          <w:p w14:paraId="068F38CA" w14:textId="1C6B91B6" w:rsidR="00C924EF" w:rsidRDefault="00C924EF" w:rsidP="00A94E4E">
            <w:pPr>
              <w:pStyle w:val="ListParagraph"/>
              <w:numPr>
                <w:ilvl w:val="0"/>
                <w:numId w:val="28"/>
              </w:numPr>
              <w:rPr>
                <w:rFonts w:asciiTheme="minorHAnsi" w:hAnsiTheme="minorHAnsi"/>
                <w:sz w:val="22"/>
              </w:rPr>
            </w:pPr>
            <w:r>
              <w:rPr>
                <w:rFonts w:asciiTheme="minorHAnsi" w:hAnsiTheme="minorHAnsi"/>
                <w:sz w:val="22"/>
              </w:rPr>
              <w:t xml:space="preserve">To assist inputting information of any off timetable activities, for example trips, exams, sporting events and careers appointments. </w:t>
            </w:r>
          </w:p>
          <w:p w14:paraId="44D1B308" w14:textId="41D7DCEE" w:rsidR="00DB27D7" w:rsidRDefault="00C740E8" w:rsidP="00A94E4E">
            <w:pPr>
              <w:pStyle w:val="ListParagraph"/>
              <w:numPr>
                <w:ilvl w:val="0"/>
                <w:numId w:val="28"/>
              </w:numPr>
              <w:rPr>
                <w:rFonts w:asciiTheme="minorHAnsi" w:hAnsiTheme="minorHAnsi"/>
                <w:sz w:val="22"/>
              </w:rPr>
            </w:pPr>
            <w:r w:rsidRPr="00DB27D7">
              <w:rPr>
                <w:rFonts w:asciiTheme="minorHAnsi" w:hAnsiTheme="minorHAnsi"/>
                <w:sz w:val="22"/>
              </w:rPr>
              <w:t>To print off official registers daily and explained absences to ensure at hand in event of a fire.</w:t>
            </w:r>
          </w:p>
          <w:p w14:paraId="3BCE1971" w14:textId="015ACF37" w:rsidR="00DB27D7" w:rsidRDefault="006A188D" w:rsidP="00A94E4E">
            <w:pPr>
              <w:pStyle w:val="ListParagraph"/>
              <w:numPr>
                <w:ilvl w:val="0"/>
                <w:numId w:val="28"/>
              </w:numPr>
              <w:rPr>
                <w:rFonts w:asciiTheme="minorHAnsi" w:hAnsiTheme="minorHAnsi"/>
                <w:sz w:val="22"/>
              </w:rPr>
            </w:pPr>
            <w:r>
              <w:rPr>
                <w:rFonts w:asciiTheme="minorHAnsi" w:hAnsiTheme="minorHAnsi"/>
                <w:sz w:val="22"/>
              </w:rPr>
              <w:t xml:space="preserve">Administer letters as directed by the </w:t>
            </w:r>
            <w:r w:rsidR="007F4230">
              <w:rPr>
                <w:rFonts w:asciiTheme="minorHAnsi" w:hAnsiTheme="minorHAnsi"/>
                <w:sz w:val="22"/>
              </w:rPr>
              <w:t xml:space="preserve">Senior </w:t>
            </w:r>
            <w:r>
              <w:rPr>
                <w:rFonts w:asciiTheme="minorHAnsi" w:hAnsiTheme="minorHAnsi"/>
                <w:sz w:val="22"/>
              </w:rPr>
              <w:t>Education Welfare Officer in relation to student attendance concerns and responses to absence requests.</w:t>
            </w:r>
          </w:p>
          <w:p w14:paraId="3E8B37A1" w14:textId="77777777" w:rsidR="00C57326" w:rsidRPr="000D4C4A" w:rsidRDefault="00C57326" w:rsidP="00C57326">
            <w:pPr>
              <w:pStyle w:val="ListParagraph"/>
              <w:numPr>
                <w:ilvl w:val="0"/>
                <w:numId w:val="28"/>
              </w:numPr>
              <w:rPr>
                <w:rFonts w:asciiTheme="minorHAnsi" w:hAnsiTheme="minorHAnsi"/>
                <w:sz w:val="22"/>
              </w:rPr>
            </w:pPr>
            <w:r>
              <w:rPr>
                <w:rFonts w:asciiTheme="minorHAnsi" w:hAnsiTheme="minorHAnsi"/>
                <w:sz w:val="22"/>
              </w:rPr>
              <w:t>To use</w:t>
            </w:r>
            <w:r w:rsidRPr="000D4C4A">
              <w:rPr>
                <w:rFonts w:asciiTheme="minorHAnsi" w:hAnsiTheme="minorHAnsi"/>
                <w:sz w:val="22"/>
              </w:rPr>
              <w:t xml:space="preserve"> the </w:t>
            </w:r>
            <w:proofErr w:type="spellStart"/>
            <w:r w:rsidRPr="000D4C4A">
              <w:rPr>
                <w:rFonts w:asciiTheme="minorHAnsi" w:hAnsiTheme="minorHAnsi"/>
                <w:sz w:val="22"/>
              </w:rPr>
              <w:t>Inventry</w:t>
            </w:r>
            <w:proofErr w:type="spellEnd"/>
            <w:r w:rsidRPr="000D4C4A">
              <w:rPr>
                <w:rFonts w:asciiTheme="minorHAnsi" w:hAnsiTheme="minorHAnsi"/>
                <w:sz w:val="22"/>
              </w:rPr>
              <w:t xml:space="preserve"> system </w:t>
            </w:r>
            <w:r>
              <w:rPr>
                <w:rFonts w:asciiTheme="minorHAnsi" w:hAnsiTheme="minorHAnsi"/>
                <w:sz w:val="22"/>
              </w:rPr>
              <w:t xml:space="preserve">to link to SIMS </w:t>
            </w:r>
            <w:r w:rsidRPr="000D4C4A">
              <w:rPr>
                <w:rFonts w:asciiTheme="minorHAnsi" w:hAnsiTheme="minorHAnsi"/>
                <w:sz w:val="22"/>
              </w:rPr>
              <w:t xml:space="preserve">with regards to lateness </w:t>
            </w:r>
            <w:r>
              <w:rPr>
                <w:rFonts w:asciiTheme="minorHAnsi" w:hAnsiTheme="minorHAnsi"/>
                <w:sz w:val="22"/>
              </w:rPr>
              <w:t>/ absence during the school day and log again problems with the helpdesk.</w:t>
            </w:r>
          </w:p>
          <w:p w14:paraId="229E8088" w14:textId="7752BC5F" w:rsidR="00DB27D7" w:rsidRDefault="00177715" w:rsidP="00A94E4E">
            <w:pPr>
              <w:pStyle w:val="ListParagraph"/>
              <w:numPr>
                <w:ilvl w:val="0"/>
                <w:numId w:val="28"/>
              </w:numPr>
              <w:rPr>
                <w:rFonts w:asciiTheme="minorHAnsi" w:hAnsiTheme="minorHAnsi"/>
                <w:sz w:val="22"/>
              </w:rPr>
            </w:pPr>
            <w:r>
              <w:rPr>
                <w:rFonts w:asciiTheme="minorHAnsi" w:hAnsiTheme="minorHAnsi"/>
                <w:sz w:val="22"/>
              </w:rPr>
              <w:t xml:space="preserve">To assist with </w:t>
            </w:r>
            <w:r w:rsidR="00C740E8" w:rsidRPr="00DB27D7">
              <w:rPr>
                <w:rFonts w:asciiTheme="minorHAnsi" w:hAnsiTheme="minorHAnsi"/>
                <w:sz w:val="22"/>
              </w:rPr>
              <w:t>check</w:t>
            </w:r>
            <w:r>
              <w:rPr>
                <w:rFonts w:asciiTheme="minorHAnsi" w:hAnsiTheme="minorHAnsi"/>
                <w:sz w:val="22"/>
              </w:rPr>
              <w:t xml:space="preserve">ing </w:t>
            </w:r>
            <w:r w:rsidR="00C57326">
              <w:rPr>
                <w:rFonts w:asciiTheme="minorHAnsi" w:hAnsiTheme="minorHAnsi"/>
                <w:sz w:val="22"/>
              </w:rPr>
              <w:t>records prior to the c</w:t>
            </w:r>
            <w:r w:rsidR="00C740E8" w:rsidRPr="00DB27D7">
              <w:rPr>
                <w:rFonts w:asciiTheme="minorHAnsi" w:hAnsiTheme="minorHAnsi"/>
                <w:sz w:val="22"/>
              </w:rPr>
              <w:t>ensus to ensure school attendance is accurate and up to</w:t>
            </w:r>
            <w:r w:rsidR="00DB27D7">
              <w:rPr>
                <w:rFonts w:asciiTheme="minorHAnsi" w:hAnsiTheme="minorHAnsi"/>
                <w:sz w:val="22"/>
              </w:rPr>
              <w:t xml:space="preserve"> </w:t>
            </w:r>
            <w:r w:rsidR="00C740E8" w:rsidRPr="00DB27D7">
              <w:rPr>
                <w:rFonts w:asciiTheme="minorHAnsi" w:hAnsiTheme="minorHAnsi"/>
                <w:sz w:val="22"/>
              </w:rPr>
              <w:t>date.</w:t>
            </w:r>
          </w:p>
          <w:p w14:paraId="75FDA6D1" w14:textId="1E0C25E2" w:rsidR="006A188D" w:rsidRPr="006A188D" w:rsidRDefault="006A188D" w:rsidP="006A188D">
            <w:pPr>
              <w:pStyle w:val="ListParagraph"/>
              <w:numPr>
                <w:ilvl w:val="0"/>
                <w:numId w:val="28"/>
              </w:numPr>
              <w:rPr>
                <w:rFonts w:asciiTheme="minorHAnsi" w:hAnsiTheme="minorHAnsi"/>
                <w:sz w:val="22"/>
              </w:rPr>
            </w:pPr>
            <w:r>
              <w:rPr>
                <w:rFonts w:asciiTheme="minorHAnsi" w:hAnsiTheme="minorHAnsi"/>
                <w:sz w:val="22"/>
              </w:rPr>
              <w:t>To take responsibility for the student absence line and truancy call systems.</w:t>
            </w:r>
          </w:p>
          <w:p w14:paraId="76AE81D6" w14:textId="35A64402" w:rsidR="00DB27D7" w:rsidRDefault="00C740E8" w:rsidP="00A94E4E">
            <w:pPr>
              <w:pStyle w:val="ListParagraph"/>
              <w:numPr>
                <w:ilvl w:val="0"/>
                <w:numId w:val="28"/>
              </w:numPr>
              <w:rPr>
                <w:rFonts w:asciiTheme="minorHAnsi" w:hAnsiTheme="minorHAnsi"/>
                <w:sz w:val="22"/>
              </w:rPr>
            </w:pPr>
            <w:r w:rsidRPr="00DB27D7">
              <w:rPr>
                <w:rFonts w:asciiTheme="minorHAnsi" w:hAnsiTheme="minorHAnsi"/>
                <w:sz w:val="22"/>
              </w:rPr>
              <w:t>To contact all absent students on a daily basis in line with the school’s Attendance policy</w:t>
            </w:r>
            <w:r w:rsidR="006A188D">
              <w:rPr>
                <w:rFonts w:asciiTheme="minorHAnsi" w:hAnsiTheme="minorHAnsi"/>
                <w:sz w:val="22"/>
              </w:rPr>
              <w:t xml:space="preserve"> (Truancy Caller)</w:t>
            </w:r>
            <w:r w:rsidRPr="00DB27D7">
              <w:rPr>
                <w:rFonts w:asciiTheme="minorHAnsi" w:hAnsiTheme="minorHAnsi"/>
                <w:sz w:val="22"/>
              </w:rPr>
              <w:t>.</w:t>
            </w:r>
          </w:p>
          <w:p w14:paraId="468BDD90" w14:textId="2811988B" w:rsidR="006A188D" w:rsidRDefault="006A188D" w:rsidP="00A94E4E">
            <w:pPr>
              <w:pStyle w:val="ListParagraph"/>
              <w:numPr>
                <w:ilvl w:val="0"/>
                <w:numId w:val="28"/>
              </w:numPr>
              <w:rPr>
                <w:rFonts w:asciiTheme="minorHAnsi" w:hAnsiTheme="minorHAnsi"/>
                <w:sz w:val="22"/>
              </w:rPr>
            </w:pPr>
            <w:r>
              <w:rPr>
                <w:rFonts w:asciiTheme="minorHAnsi" w:hAnsiTheme="minorHAnsi"/>
                <w:sz w:val="22"/>
              </w:rPr>
              <w:t>Processing any responses/ parent queries following truancy calls being sent.</w:t>
            </w:r>
          </w:p>
          <w:p w14:paraId="4615D6AD" w14:textId="55BCD6B6" w:rsidR="00804950" w:rsidRDefault="00804950" w:rsidP="00A94E4E">
            <w:pPr>
              <w:pStyle w:val="ListParagraph"/>
              <w:numPr>
                <w:ilvl w:val="0"/>
                <w:numId w:val="28"/>
              </w:numPr>
              <w:rPr>
                <w:rFonts w:asciiTheme="minorHAnsi" w:hAnsiTheme="minorHAnsi"/>
                <w:sz w:val="22"/>
              </w:rPr>
            </w:pPr>
            <w:r>
              <w:rPr>
                <w:rFonts w:asciiTheme="minorHAnsi" w:hAnsiTheme="minorHAnsi"/>
                <w:sz w:val="22"/>
              </w:rPr>
              <w:lastRenderedPageBreak/>
              <w:t xml:space="preserve">To assist with the administration of lates and the sanctions procedure for this </w:t>
            </w:r>
          </w:p>
          <w:p w14:paraId="1FE43476" w14:textId="77777777" w:rsidR="00DB27D7" w:rsidRDefault="00C740E8" w:rsidP="00A94E4E">
            <w:pPr>
              <w:pStyle w:val="ListParagraph"/>
              <w:numPr>
                <w:ilvl w:val="0"/>
                <w:numId w:val="28"/>
              </w:numPr>
              <w:rPr>
                <w:rFonts w:asciiTheme="minorHAnsi" w:hAnsiTheme="minorHAnsi"/>
                <w:sz w:val="22"/>
              </w:rPr>
            </w:pPr>
            <w:r w:rsidRPr="00DB27D7">
              <w:rPr>
                <w:rFonts w:asciiTheme="minorHAnsi" w:hAnsiTheme="minorHAnsi"/>
                <w:sz w:val="22"/>
              </w:rPr>
              <w:t>To collate, maintain and update attendance data.</w:t>
            </w:r>
          </w:p>
          <w:p w14:paraId="6B4B07DF" w14:textId="1165CDC8" w:rsidR="00DB27D7" w:rsidRDefault="00C740E8" w:rsidP="00A94E4E">
            <w:pPr>
              <w:pStyle w:val="ListParagraph"/>
              <w:numPr>
                <w:ilvl w:val="0"/>
                <w:numId w:val="28"/>
              </w:numPr>
              <w:rPr>
                <w:rFonts w:asciiTheme="minorHAnsi" w:hAnsiTheme="minorHAnsi"/>
                <w:sz w:val="22"/>
              </w:rPr>
            </w:pPr>
            <w:r w:rsidRPr="00DB27D7">
              <w:rPr>
                <w:rFonts w:asciiTheme="minorHAnsi" w:hAnsiTheme="minorHAnsi"/>
                <w:sz w:val="22"/>
              </w:rPr>
              <w:t xml:space="preserve">To liaise with the designated </w:t>
            </w:r>
            <w:r w:rsidR="00C57326">
              <w:rPr>
                <w:rFonts w:asciiTheme="minorHAnsi" w:hAnsiTheme="minorHAnsi"/>
                <w:sz w:val="22"/>
              </w:rPr>
              <w:t>colleagues for child protection as necessary.</w:t>
            </w:r>
          </w:p>
          <w:p w14:paraId="38AEDD8C" w14:textId="77777777" w:rsidR="00177715" w:rsidRDefault="00177715" w:rsidP="00820C7B">
            <w:pPr>
              <w:contextualSpacing/>
              <w:rPr>
                <w:rFonts w:asciiTheme="minorHAnsi" w:hAnsiTheme="minorHAnsi"/>
                <w:b/>
                <w:sz w:val="22"/>
              </w:rPr>
            </w:pPr>
          </w:p>
          <w:p w14:paraId="33AFF82C" w14:textId="49178E2E" w:rsidR="00177715" w:rsidRDefault="00177715" w:rsidP="00820C7B">
            <w:pPr>
              <w:rPr>
                <w:rFonts w:asciiTheme="minorHAnsi" w:hAnsiTheme="minorHAnsi"/>
                <w:sz w:val="22"/>
              </w:rPr>
            </w:pPr>
          </w:p>
          <w:p w14:paraId="3628D14E" w14:textId="1FAD56A6" w:rsidR="00820C7B" w:rsidRDefault="00820C7B" w:rsidP="00820C7B">
            <w:pPr>
              <w:rPr>
                <w:rFonts w:asciiTheme="minorHAnsi" w:hAnsiTheme="minorHAnsi"/>
                <w:b/>
                <w:sz w:val="22"/>
              </w:rPr>
            </w:pPr>
            <w:r w:rsidRPr="00820C7B">
              <w:rPr>
                <w:rFonts w:asciiTheme="minorHAnsi" w:hAnsiTheme="minorHAnsi"/>
                <w:b/>
                <w:sz w:val="22"/>
              </w:rPr>
              <w:t xml:space="preserve">Administrative support to </w:t>
            </w:r>
            <w:r>
              <w:rPr>
                <w:rFonts w:asciiTheme="minorHAnsi" w:hAnsiTheme="minorHAnsi"/>
                <w:b/>
                <w:sz w:val="22"/>
              </w:rPr>
              <w:t>Department</w:t>
            </w:r>
          </w:p>
          <w:p w14:paraId="36A43D7E" w14:textId="3EA386B4" w:rsidR="00F24379" w:rsidRPr="007F23A6" w:rsidRDefault="00820C7B" w:rsidP="00F24379">
            <w:pPr>
              <w:ind w:left="426" w:hanging="426"/>
              <w:contextualSpacing/>
              <w:rPr>
                <w:rFonts w:asciiTheme="minorHAnsi" w:hAnsiTheme="minorHAnsi"/>
                <w:sz w:val="22"/>
                <w:szCs w:val="22"/>
              </w:rPr>
            </w:pPr>
            <w:r w:rsidRPr="00820C7B">
              <w:rPr>
                <w:rFonts w:asciiTheme="minorHAnsi" w:hAnsiTheme="minorHAnsi"/>
                <w:sz w:val="22"/>
              </w:rPr>
              <w:t>1</w:t>
            </w:r>
            <w:r w:rsidR="007F23A6">
              <w:rPr>
                <w:rFonts w:asciiTheme="minorHAnsi" w:hAnsiTheme="minorHAnsi"/>
                <w:sz w:val="22"/>
              </w:rPr>
              <w:t xml:space="preserve">.  </w:t>
            </w:r>
            <w:r w:rsidR="007F23A6">
              <w:rPr>
                <w:rFonts w:ascii="Calibri" w:eastAsiaTheme="minorHAnsi" w:hAnsi="Calibri" w:cs="Calibri"/>
                <w:color w:val="00006C"/>
                <w:sz w:val="32"/>
                <w:szCs w:val="32"/>
                <w:lang w:val="en-US"/>
              </w:rPr>
              <w:t xml:space="preserve">  </w:t>
            </w:r>
            <w:r w:rsidR="007F23A6" w:rsidRPr="007F23A6">
              <w:rPr>
                <w:rFonts w:ascii="Calibri" w:eastAsiaTheme="minorHAnsi" w:hAnsi="Calibri" w:cs="Calibri"/>
                <w:sz w:val="22"/>
                <w:szCs w:val="22"/>
                <w:lang w:val="en-US"/>
              </w:rPr>
              <w:t xml:space="preserve">Under the direction </w:t>
            </w:r>
            <w:r w:rsidR="00177715">
              <w:rPr>
                <w:rFonts w:ascii="Calibri" w:eastAsiaTheme="minorHAnsi" w:hAnsi="Calibri" w:cs="Calibri"/>
                <w:sz w:val="22"/>
                <w:szCs w:val="22"/>
                <w:lang w:val="en-US"/>
              </w:rPr>
              <w:t>of the</w:t>
            </w:r>
            <w:r w:rsidR="007F4230">
              <w:rPr>
                <w:rFonts w:ascii="Calibri" w:eastAsiaTheme="minorHAnsi" w:hAnsi="Calibri" w:cs="Calibri"/>
                <w:sz w:val="22"/>
                <w:szCs w:val="22"/>
                <w:lang w:val="en-US"/>
              </w:rPr>
              <w:t xml:space="preserve"> Deputy Headteacher</w:t>
            </w:r>
            <w:r w:rsidR="00C61A62">
              <w:rPr>
                <w:rFonts w:ascii="Calibri" w:eastAsiaTheme="minorHAnsi" w:hAnsi="Calibri" w:cs="Calibri"/>
                <w:sz w:val="22"/>
                <w:szCs w:val="22"/>
                <w:lang w:val="en-US"/>
              </w:rPr>
              <w:t xml:space="preserve">, </w:t>
            </w:r>
            <w:r w:rsidR="00C61A62" w:rsidRPr="007F23A6">
              <w:rPr>
                <w:rFonts w:ascii="Calibri" w:eastAsiaTheme="minorHAnsi" w:hAnsi="Calibri" w:cs="Calibri"/>
                <w:sz w:val="22"/>
                <w:szCs w:val="22"/>
                <w:lang w:val="en-US"/>
              </w:rPr>
              <w:t>provide</w:t>
            </w:r>
            <w:r w:rsidR="007F23A6" w:rsidRPr="007F23A6">
              <w:rPr>
                <w:rFonts w:ascii="Calibri" w:eastAsiaTheme="minorHAnsi" w:hAnsi="Calibri" w:cs="Calibri"/>
                <w:sz w:val="22"/>
                <w:szCs w:val="22"/>
                <w:lang w:val="en-US"/>
              </w:rPr>
              <w:t xml:space="preserve"> ad</w:t>
            </w:r>
            <w:r w:rsidR="00177715">
              <w:rPr>
                <w:rFonts w:ascii="Calibri" w:eastAsiaTheme="minorHAnsi" w:hAnsi="Calibri" w:cs="Calibri"/>
                <w:sz w:val="22"/>
                <w:szCs w:val="22"/>
                <w:lang w:val="en-US"/>
              </w:rPr>
              <w:t xml:space="preserve">ministrative support  including </w:t>
            </w:r>
            <w:r w:rsidR="007F23A6" w:rsidRPr="007F23A6">
              <w:rPr>
                <w:rFonts w:ascii="Calibri" w:eastAsiaTheme="minorHAnsi" w:hAnsi="Calibri" w:cs="Calibri"/>
                <w:sz w:val="22"/>
                <w:szCs w:val="22"/>
                <w:lang w:val="en-US"/>
              </w:rPr>
              <w:t xml:space="preserve">: </w:t>
            </w:r>
            <w:r w:rsidR="007F23A6">
              <w:rPr>
                <w:rFonts w:ascii="Calibri" w:eastAsiaTheme="minorHAnsi" w:hAnsi="Calibri" w:cs="Calibri"/>
                <w:sz w:val="22"/>
                <w:szCs w:val="22"/>
                <w:lang w:val="en-US"/>
              </w:rPr>
              <w:t>filing</w:t>
            </w:r>
            <w:r w:rsidR="00177715">
              <w:rPr>
                <w:rFonts w:ascii="Calibri" w:eastAsiaTheme="minorHAnsi" w:hAnsi="Calibri" w:cs="Calibri"/>
                <w:sz w:val="22"/>
                <w:szCs w:val="22"/>
                <w:lang w:val="en-US"/>
              </w:rPr>
              <w:t xml:space="preserve"> student records</w:t>
            </w:r>
            <w:r w:rsidR="007F4230">
              <w:rPr>
                <w:rFonts w:ascii="Calibri" w:eastAsiaTheme="minorHAnsi" w:hAnsi="Calibri" w:cs="Calibri"/>
                <w:sz w:val="22"/>
                <w:szCs w:val="22"/>
                <w:lang w:val="en-US"/>
              </w:rPr>
              <w:t xml:space="preserve"> and other duties.</w:t>
            </w:r>
          </w:p>
          <w:p w14:paraId="55528D50" w14:textId="7EC4C87C" w:rsidR="00820C7B" w:rsidRPr="007F23A6" w:rsidRDefault="00820C7B" w:rsidP="00D17D91">
            <w:pPr>
              <w:ind w:left="426" w:hanging="426"/>
              <w:contextualSpacing/>
              <w:rPr>
                <w:rFonts w:asciiTheme="minorHAnsi" w:hAnsiTheme="minorHAnsi"/>
                <w:sz w:val="22"/>
                <w:szCs w:val="22"/>
              </w:rPr>
            </w:pPr>
          </w:p>
          <w:p w14:paraId="35444337" w14:textId="77777777" w:rsidR="00C740E8" w:rsidRPr="00C740E8" w:rsidRDefault="00C740E8" w:rsidP="007F23A6">
            <w:pPr>
              <w:contextualSpacing/>
              <w:rPr>
                <w:rFonts w:asciiTheme="minorHAnsi" w:hAnsiTheme="minorHAnsi"/>
                <w:sz w:val="22"/>
              </w:rPr>
            </w:pPr>
          </w:p>
          <w:p w14:paraId="16D363F5" w14:textId="77777777" w:rsidR="004E73A3" w:rsidRPr="004E73A3" w:rsidRDefault="006A56CE" w:rsidP="004E73A3">
            <w:pPr>
              <w:rPr>
                <w:rFonts w:asciiTheme="minorHAnsi" w:hAnsiTheme="minorHAnsi"/>
                <w:b/>
                <w:sz w:val="22"/>
              </w:rPr>
            </w:pPr>
            <w:r w:rsidRPr="00BA4A0F">
              <w:rPr>
                <w:rFonts w:asciiTheme="minorHAnsi" w:hAnsiTheme="minorHAnsi"/>
                <w:b/>
                <w:sz w:val="22"/>
              </w:rPr>
              <w:t>General</w:t>
            </w:r>
          </w:p>
          <w:p w14:paraId="46AE72B7" w14:textId="77777777" w:rsidR="005A18BF" w:rsidRDefault="005A18BF" w:rsidP="002B7D32">
            <w:pPr>
              <w:pStyle w:val="ListParagraph"/>
              <w:numPr>
                <w:ilvl w:val="0"/>
                <w:numId w:val="37"/>
              </w:numPr>
              <w:rPr>
                <w:rFonts w:asciiTheme="minorHAnsi" w:hAnsiTheme="minorHAnsi"/>
                <w:sz w:val="22"/>
              </w:rPr>
            </w:pPr>
            <w:r>
              <w:rPr>
                <w:rFonts w:asciiTheme="minorHAnsi" w:hAnsiTheme="minorHAnsi"/>
                <w:sz w:val="22"/>
              </w:rPr>
              <w:t>To undertake exam invigilation, as required.</w:t>
            </w:r>
          </w:p>
          <w:p w14:paraId="2D739F9D" w14:textId="37C01486" w:rsidR="005A18BF" w:rsidRDefault="00E65D9E" w:rsidP="002B7D32">
            <w:pPr>
              <w:pStyle w:val="ListParagraph"/>
              <w:numPr>
                <w:ilvl w:val="0"/>
                <w:numId w:val="37"/>
              </w:numPr>
              <w:rPr>
                <w:rFonts w:asciiTheme="minorHAnsi" w:hAnsiTheme="minorHAnsi"/>
                <w:sz w:val="22"/>
              </w:rPr>
            </w:pPr>
            <w:r>
              <w:rPr>
                <w:rFonts w:asciiTheme="minorHAnsi" w:hAnsiTheme="minorHAnsi"/>
                <w:sz w:val="22"/>
              </w:rPr>
              <w:t xml:space="preserve">To undertake 40 minutes </w:t>
            </w:r>
            <w:r w:rsidR="005A18BF">
              <w:rPr>
                <w:rFonts w:asciiTheme="minorHAnsi" w:hAnsiTheme="minorHAnsi"/>
                <w:sz w:val="22"/>
              </w:rPr>
              <w:t>of lunchtime supervision as required.</w:t>
            </w:r>
          </w:p>
          <w:p w14:paraId="47BF084D" w14:textId="08A033B2" w:rsidR="00876CF1" w:rsidRDefault="00876CF1" w:rsidP="002B7D32">
            <w:pPr>
              <w:pStyle w:val="ListParagraph"/>
              <w:numPr>
                <w:ilvl w:val="0"/>
                <w:numId w:val="37"/>
              </w:numPr>
              <w:rPr>
                <w:rFonts w:asciiTheme="minorHAnsi" w:hAnsiTheme="minorHAnsi"/>
                <w:sz w:val="22"/>
              </w:rPr>
            </w:pPr>
            <w:r>
              <w:rPr>
                <w:rFonts w:asciiTheme="minorHAnsi" w:hAnsiTheme="minorHAnsi"/>
                <w:sz w:val="22"/>
              </w:rPr>
              <w:t>To actively support the vision, ethos and policies of the School</w:t>
            </w:r>
            <w:r w:rsidR="00D17D91">
              <w:rPr>
                <w:rFonts w:asciiTheme="minorHAnsi" w:hAnsiTheme="minorHAnsi"/>
                <w:sz w:val="22"/>
              </w:rPr>
              <w:t>.</w:t>
            </w:r>
          </w:p>
          <w:p w14:paraId="06AE49A5" w14:textId="04EBF469" w:rsidR="00876CF1" w:rsidRDefault="00876CF1" w:rsidP="002B7D32">
            <w:pPr>
              <w:pStyle w:val="ListParagraph"/>
              <w:numPr>
                <w:ilvl w:val="0"/>
                <w:numId w:val="37"/>
              </w:numPr>
              <w:rPr>
                <w:rFonts w:asciiTheme="minorHAnsi" w:hAnsiTheme="minorHAnsi"/>
                <w:sz w:val="22"/>
              </w:rPr>
            </w:pPr>
            <w:r>
              <w:rPr>
                <w:rFonts w:asciiTheme="minorHAnsi" w:hAnsiTheme="minorHAnsi"/>
                <w:sz w:val="22"/>
              </w:rPr>
              <w:t>To promote and safeguard the welfare of children you come into contact with</w:t>
            </w:r>
            <w:r w:rsidR="00D17D91">
              <w:rPr>
                <w:rFonts w:asciiTheme="minorHAnsi" w:hAnsiTheme="minorHAnsi"/>
                <w:sz w:val="22"/>
              </w:rPr>
              <w:t>.</w:t>
            </w:r>
          </w:p>
          <w:p w14:paraId="674BDFFC" w14:textId="77777777" w:rsidR="00B925B5" w:rsidRDefault="00B925B5" w:rsidP="002B7D32">
            <w:pPr>
              <w:pStyle w:val="ListParagraph"/>
              <w:numPr>
                <w:ilvl w:val="0"/>
                <w:numId w:val="37"/>
              </w:numPr>
              <w:rPr>
                <w:rFonts w:asciiTheme="minorHAnsi" w:hAnsiTheme="minorHAnsi"/>
                <w:sz w:val="22"/>
              </w:rPr>
            </w:pPr>
            <w:r w:rsidRPr="00B925B5">
              <w:rPr>
                <w:rFonts w:asciiTheme="minorHAnsi" w:hAnsiTheme="minorHAnsi"/>
                <w:sz w:val="22"/>
              </w:rPr>
              <w:t>To carry out other duties as are required and as are commensurate with the grade of the post.</w:t>
            </w:r>
          </w:p>
          <w:p w14:paraId="7F9A20C7" w14:textId="11AADECF" w:rsidR="006A56CE" w:rsidRPr="005B5B4B" w:rsidRDefault="00685B77" w:rsidP="006A56CE">
            <w:pPr>
              <w:pStyle w:val="ListParagraph"/>
              <w:numPr>
                <w:ilvl w:val="0"/>
                <w:numId w:val="37"/>
              </w:numPr>
              <w:rPr>
                <w:rFonts w:asciiTheme="minorHAnsi" w:hAnsiTheme="minorHAnsi"/>
                <w:sz w:val="22"/>
              </w:rPr>
            </w:pPr>
            <w:r w:rsidRPr="00685B77">
              <w:rPr>
                <w:rFonts w:asciiTheme="minorHAnsi" w:hAnsiTheme="minorHAnsi"/>
                <w:sz w:val="22"/>
              </w:rPr>
              <w:t>This job description only contains the main duties relating to this post and does not describe in detail all the tasks required to carry them out.</w:t>
            </w:r>
          </w:p>
          <w:p w14:paraId="6DEE0D5B" w14:textId="77777777" w:rsidR="00E65D9E" w:rsidRDefault="00E65D9E" w:rsidP="006A56CE">
            <w:pPr>
              <w:rPr>
                <w:rFonts w:asciiTheme="minorHAnsi" w:hAnsiTheme="minorHAnsi"/>
                <w:b/>
                <w:sz w:val="22"/>
              </w:rPr>
            </w:pPr>
          </w:p>
          <w:p w14:paraId="56E87DCF" w14:textId="739D2053" w:rsidR="006A56CE" w:rsidRPr="00BA4A0F" w:rsidRDefault="006A56CE" w:rsidP="006A56CE">
            <w:pPr>
              <w:rPr>
                <w:rFonts w:asciiTheme="minorHAnsi" w:hAnsiTheme="minorHAnsi"/>
                <w:b/>
                <w:sz w:val="22"/>
              </w:rPr>
            </w:pPr>
            <w:r w:rsidRPr="00BA4A0F">
              <w:rPr>
                <w:rFonts w:asciiTheme="minorHAnsi" w:hAnsiTheme="minorHAnsi"/>
                <w:b/>
                <w:sz w:val="22"/>
              </w:rPr>
              <w:t>Special Notes and Conditions</w:t>
            </w:r>
          </w:p>
          <w:p w14:paraId="302F506E" w14:textId="77777777" w:rsidR="00C7386C" w:rsidRDefault="006A56CE" w:rsidP="00C7386C">
            <w:pPr>
              <w:rPr>
                <w:rFonts w:asciiTheme="minorHAnsi" w:eastAsiaTheme="minorHAnsi" w:hAnsiTheme="minorHAnsi"/>
                <w:sz w:val="22"/>
                <w:szCs w:val="22"/>
              </w:rPr>
            </w:pPr>
            <w:r w:rsidRPr="00BA4A0F">
              <w:rPr>
                <w:rFonts w:asciiTheme="minorHAnsi" w:hAnsiTheme="minorHAnsi"/>
                <w:sz w:val="22"/>
              </w:rPr>
              <w:t>The nature of the work necessitates strict confidentiality, no information obtained during or after working hours should be discussed other than with relevant staff.</w:t>
            </w:r>
            <w:r w:rsidR="00C7386C" w:rsidRPr="00BA2FA7">
              <w:rPr>
                <w:rFonts w:asciiTheme="minorHAnsi" w:eastAsiaTheme="minorHAnsi" w:hAnsiTheme="minorHAnsi"/>
                <w:sz w:val="22"/>
                <w:szCs w:val="22"/>
              </w:rPr>
              <w:t xml:space="preserve"> </w:t>
            </w:r>
            <w:r w:rsidR="00C7386C">
              <w:rPr>
                <w:rFonts w:asciiTheme="minorHAnsi" w:eastAsiaTheme="minorHAnsi" w:hAnsiTheme="minorHAnsi"/>
                <w:sz w:val="22"/>
                <w:szCs w:val="22"/>
              </w:rPr>
              <w:t xml:space="preserve"> </w:t>
            </w:r>
            <w:r w:rsidR="00C7386C" w:rsidRPr="00BA2FA7">
              <w:rPr>
                <w:rFonts w:asciiTheme="minorHAnsi" w:eastAsiaTheme="minorHAnsi" w:hAnsiTheme="minorHAnsi"/>
                <w:sz w:val="22"/>
                <w:szCs w:val="22"/>
              </w:rPr>
              <w:t>Able to work flexible hours</w:t>
            </w:r>
            <w:r w:rsidR="00C7386C">
              <w:rPr>
                <w:rFonts w:asciiTheme="minorHAnsi" w:eastAsiaTheme="minorHAnsi" w:hAnsiTheme="minorHAnsi"/>
                <w:sz w:val="22"/>
                <w:szCs w:val="22"/>
              </w:rPr>
              <w:t xml:space="preserve">. </w:t>
            </w:r>
          </w:p>
          <w:p w14:paraId="222D6AD3" w14:textId="77777777" w:rsidR="005728E4" w:rsidRDefault="005728E4" w:rsidP="006A56CE">
            <w:pPr>
              <w:rPr>
                <w:rFonts w:asciiTheme="minorHAnsi" w:hAnsiTheme="minorHAnsi"/>
                <w:sz w:val="22"/>
              </w:rPr>
            </w:pPr>
          </w:p>
          <w:p w14:paraId="3DE31C02" w14:textId="77777777" w:rsidR="00BA2FA7" w:rsidRDefault="00BA2FA7" w:rsidP="006A56CE">
            <w:pPr>
              <w:rPr>
                <w:rFonts w:asciiTheme="minorHAnsi" w:hAnsiTheme="minorHAnsi"/>
                <w:i/>
                <w:sz w:val="22"/>
                <w:szCs w:val="22"/>
              </w:rPr>
            </w:pPr>
            <w:r w:rsidRPr="00BA2FA7">
              <w:rPr>
                <w:rFonts w:asciiTheme="minorHAnsi" w:hAnsiTheme="minorHAnsi"/>
                <w:i/>
                <w:sz w:val="22"/>
                <w:szCs w:val="22"/>
              </w:rPr>
              <w:t>This role profile is not exhaustive; it will be subject to periodic review and may be amended to meet the changing needs of the business. The post holder will be expected to participate in this process and Oldfield School would aim to reach agreement to the changes.</w:t>
            </w:r>
          </w:p>
          <w:p w14:paraId="4367D27B" w14:textId="77777777" w:rsidR="002B7D32" w:rsidRPr="00BA2FA7" w:rsidRDefault="002B7D32" w:rsidP="006A56CE">
            <w:pPr>
              <w:rPr>
                <w:rFonts w:asciiTheme="minorHAnsi" w:hAnsiTheme="minorHAnsi"/>
                <w:i/>
                <w:sz w:val="22"/>
                <w:szCs w:val="22"/>
              </w:rPr>
            </w:pPr>
          </w:p>
        </w:tc>
      </w:tr>
      <w:tr w:rsidR="005728E4" w:rsidRPr="00BA2FA7" w14:paraId="0D7B0AC2" w14:textId="77777777" w:rsidTr="006A56CE">
        <w:tc>
          <w:tcPr>
            <w:tcW w:w="9242" w:type="dxa"/>
          </w:tcPr>
          <w:p w14:paraId="022475B8" w14:textId="46AFEF1A" w:rsidR="00F93215" w:rsidRPr="00BA2FA7" w:rsidRDefault="00F93215" w:rsidP="00F93215">
            <w:pPr>
              <w:rPr>
                <w:rFonts w:asciiTheme="minorHAnsi" w:hAnsiTheme="minorHAnsi"/>
                <w:b/>
                <w:sz w:val="22"/>
                <w:szCs w:val="22"/>
              </w:rPr>
            </w:pPr>
            <w:r w:rsidRPr="00BA2FA7">
              <w:rPr>
                <w:rFonts w:asciiTheme="minorHAnsi" w:hAnsiTheme="minorHAnsi"/>
                <w:b/>
                <w:sz w:val="22"/>
                <w:szCs w:val="22"/>
              </w:rPr>
              <w:lastRenderedPageBreak/>
              <w:t>Person Specification</w:t>
            </w:r>
          </w:p>
          <w:p w14:paraId="4BC4BDCE" w14:textId="77777777" w:rsidR="00F93215" w:rsidRPr="00BA2FA7" w:rsidRDefault="00F93215" w:rsidP="00F93215">
            <w:pPr>
              <w:rPr>
                <w:rFonts w:asciiTheme="minorHAnsi" w:hAnsiTheme="minorHAnsi"/>
                <w:b/>
                <w:sz w:val="22"/>
                <w:szCs w:val="22"/>
              </w:rPr>
            </w:pPr>
            <w:r w:rsidRPr="00BA2FA7">
              <w:rPr>
                <w:rFonts w:asciiTheme="minorHAnsi" w:hAnsiTheme="minorHAnsi"/>
                <w:b/>
                <w:sz w:val="22"/>
                <w:szCs w:val="22"/>
              </w:rPr>
              <w:t>Essential / Desirable(D)</w:t>
            </w:r>
          </w:p>
          <w:p w14:paraId="55B256E3" w14:textId="77777777" w:rsidR="00F93215" w:rsidRPr="00BA2FA7" w:rsidRDefault="00F93215" w:rsidP="00F93215">
            <w:pPr>
              <w:rPr>
                <w:rFonts w:asciiTheme="minorHAnsi" w:hAnsiTheme="minorHAnsi"/>
                <w:b/>
                <w:sz w:val="22"/>
                <w:szCs w:val="22"/>
              </w:rPr>
            </w:pPr>
          </w:p>
          <w:p w14:paraId="35BC2525" w14:textId="77777777" w:rsidR="00F93215" w:rsidRPr="00BA2FA7" w:rsidRDefault="00F93215" w:rsidP="00F93215">
            <w:pPr>
              <w:rPr>
                <w:rFonts w:asciiTheme="minorHAnsi" w:hAnsiTheme="minorHAnsi"/>
                <w:b/>
                <w:sz w:val="22"/>
                <w:szCs w:val="22"/>
              </w:rPr>
            </w:pPr>
            <w:r w:rsidRPr="00BA2FA7">
              <w:rPr>
                <w:rFonts w:asciiTheme="minorHAnsi" w:hAnsiTheme="minorHAnsi"/>
                <w:b/>
                <w:sz w:val="22"/>
                <w:szCs w:val="22"/>
              </w:rPr>
              <w:t>Qualifications</w:t>
            </w:r>
          </w:p>
          <w:p w14:paraId="6B0C01DA" w14:textId="1EBB679C" w:rsidR="00D17D91" w:rsidRDefault="00D17D91" w:rsidP="00F93215">
            <w:pPr>
              <w:rPr>
                <w:rFonts w:asciiTheme="minorHAnsi" w:eastAsiaTheme="minorHAnsi" w:hAnsiTheme="minorHAnsi"/>
                <w:sz w:val="22"/>
                <w:szCs w:val="22"/>
              </w:rPr>
            </w:pPr>
            <w:r>
              <w:rPr>
                <w:rFonts w:asciiTheme="minorHAnsi" w:eastAsiaTheme="minorHAnsi" w:hAnsiTheme="minorHAnsi"/>
                <w:sz w:val="22"/>
                <w:szCs w:val="22"/>
              </w:rPr>
              <w:t>GCSE maths and English Grade A-C or equivalent</w:t>
            </w:r>
          </w:p>
          <w:p w14:paraId="60132B36" w14:textId="77777777" w:rsidR="00F93215" w:rsidRPr="00BA2FA7" w:rsidRDefault="00F93215" w:rsidP="00F93215">
            <w:pPr>
              <w:rPr>
                <w:rFonts w:asciiTheme="minorHAnsi" w:eastAsiaTheme="minorHAnsi" w:hAnsiTheme="minorHAnsi"/>
                <w:sz w:val="22"/>
                <w:szCs w:val="22"/>
              </w:rPr>
            </w:pPr>
          </w:p>
          <w:p w14:paraId="5A6DB10C" w14:textId="286AAC89" w:rsidR="00F93215" w:rsidRPr="00BA2FA7" w:rsidRDefault="005B5B4B" w:rsidP="00F93215">
            <w:pPr>
              <w:rPr>
                <w:rFonts w:asciiTheme="minorHAnsi" w:eastAsiaTheme="minorHAnsi" w:hAnsiTheme="minorHAnsi"/>
                <w:b/>
                <w:sz w:val="22"/>
                <w:szCs w:val="22"/>
              </w:rPr>
            </w:pPr>
            <w:r>
              <w:rPr>
                <w:rFonts w:asciiTheme="minorHAnsi" w:eastAsiaTheme="minorHAnsi" w:hAnsiTheme="minorHAnsi"/>
                <w:b/>
                <w:sz w:val="22"/>
                <w:szCs w:val="22"/>
              </w:rPr>
              <w:t>Knowledge, e</w:t>
            </w:r>
            <w:r w:rsidR="00F93215" w:rsidRPr="00BA2FA7">
              <w:rPr>
                <w:rFonts w:asciiTheme="minorHAnsi" w:eastAsiaTheme="minorHAnsi" w:hAnsiTheme="minorHAnsi"/>
                <w:b/>
                <w:sz w:val="22"/>
                <w:szCs w:val="22"/>
              </w:rPr>
              <w:t>xperience</w:t>
            </w:r>
            <w:r>
              <w:rPr>
                <w:rFonts w:asciiTheme="minorHAnsi" w:eastAsiaTheme="minorHAnsi" w:hAnsiTheme="minorHAnsi"/>
                <w:b/>
                <w:sz w:val="22"/>
                <w:szCs w:val="22"/>
              </w:rPr>
              <w:t xml:space="preserve"> and understanding</w:t>
            </w:r>
          </w:p>
          <w:p w14:paraId="0C35691E" w14:textId="1F6AD088" w:rsidR="00F93215" w:rsidRDefault="00D17D91" w:rsidP="00F93215">
            <w:pPr>
              <w:spacing w:before="100" w:beforeAutospacing="1" w:after="100" w:afterAutospacing="1"/>
              <w:contextualSpacing/>
              <w:rPr>
                <w:rFonts w:asciiTheme="minorHAnsi" w:eastAsiaTheme="minorHAnsi" w:hAnsiTheme="minorHAnsi"/>
                <w:sz w:val="22"/>
                <w:szCs w:val="22"/>
              </w:rPr>
            </w:pPr>
            <w:r>
              <w:rPr>
                <w:rFonts w:asciiTheme="minorHAnsi" w:eastAsiaTheme="minorHAnsi" w:hAnsiTheme="minorHAnsi"/>
                <w:sz w:val="22"/>
                <w:szCs w:val="22"/>
              </w:rPr>
              <w:t xml:space="preserve">Demonstrable </w:t>
            </w:r>
            <w:r w:rsidR="005B5B4B">
              <w:rPr>
                <w:rFonts w:asciiTheme="minorHAnsi" w:eastAsiaTheme="minorHAnsi" w:hAnsiTheme="minorHAnsi"/>
                <w:sz w:val="22"/>
                <w:szCs w:val="22"/>
              </w:rPr>
              <w:t>experience of</w:t>
            </w:r>
            <w:r w:rsidR="00F93215">
              <w:rPr>
                <w:rFonts w:asciiTheme="minorHAnsi" w:eastAsiaTheme="minorHAnsi" w:hAnsiTheme="minorHAnsi"/>
                <w:sz w:val="22"/>
                <w:szCs w:val="22"/>
              </w:rPr>
              <w:t xml:space="preserve"> working in a</w:t>
            </w:r>
            <w:r>
              <w:rPr>
                <w:rFonts w:asciiTheme="minorHAnsi" w:eastAsiaTheme="minorHAnsi" w:hAnsiTheme="minorHAnsi"/>
                <w:sz w:val="22"/>
                <w:szCs w:val="22"/>
              </w:rPr>
              <w:t xml:space="preserve"> busy and varied</w:t>
            </w:r>
            <w:r w:rsidR="00F93215">
              <w:rPr>
                <w:rFonts w:asciiTheme="minorHAnsi" w:eastAsiaTheme="minorHAnsi" w:hAnsiTheme="minorHAnsi"/>
                <w:sz w:val="22"/>
                <w:szCs w:val="22"/>
              </w:rPr>
              <w:t xml:space="preserve"> administrative role</w:t>
            </w:r>
            <w:r w:rsidR="005B5B4B">
              <w:rPr>
                <w:rFonts w:asciiTheme="minorHAnsi" w:eastAsiaTheme="minorHAnsi" w:hAnsiTheme="minorHAnsi"/>
                <w:sz w:val="22"/>
                <w:szCs w:val="22"/>
              </w:rPr>
              <w:t>, ideally within a school.</w:t>
            </w:r>
            <w:r w:rsidR="00F93215">
              <w:rPr>
                <w:rFonts w:asciiTheme="minorHAnsi" w:eastAsiaTheme="minorHAnsi" w:hAnsiTheme="minorHAnsi"/>
                <w:sz w:val="22"/>
                <w:szCs w:val="22"/>
              </w:rPr>
              <w:t xml:space="preserve"> </w:t>
            </w:r>
          </w:p>
          <w:p w14:paraId="34D2B4EC" w14:textId="77777777" w:rsidR="00165A57" w:rsidRPr="00165A57" w:rsidRDefault="00165A57" w:rsidP="00165A57">
            <w:pPr>
              <w:contextualSpacing/>
              <w:rPr>
                <w:rFonts w:asciiTheme="minorHAnsi" w:eastAsiaTheme="minorHAnsi" w:hAnsiTheme="minorHAnsi"/>
                <w:sz w:val="22"/>
                <w:szCs w:val="22"/>
              </w:rPr>
            </w:pPr>
            <w:r w:rsidRPr="00BA2FA7">
              <w:rPr>
                <w:rFonts w:asciiTheme="minorHAnsi" w:eastAsiaTheme="minorHAnsi" w:hAnsiTheme="minorHAnsi"/>
                <w:sz w:val="22"/>
                <w:szCs w:val="22"/>
              </w:rPr>
              <w:t xml:space="preserve">ICT competent </w:t>
            </w:r>
            <w:r>
              <w:rPr>
                <w:rFonts w:asciiTheme="minorHAnsi" w:eastAsiaTheme="minorHAnsi" w:hAnsiTheme="minorHAnsi"/>
                <w:sz w:val="22"/>
                <w:szCs w:val="22"/>
              </w:rPr>
              <w:t>in using databases, spread sheets and word</w:t>
            </w:r>
          </w:p>
          <w:p w14:paraId="2B72482D" w14:textId="74C8C111" w:rsidR="00F93215" w:rsidRPr="00BA2FA7" w:rsidRDefault="00F93215" w:rsidP="00F93215">
            <w:pPr>
              <w:contextualSpacing/>
              <w:rPr>
                <w:rFonts w:asciiTheme="minorHAnsi" w:eastAsiaTheme="minorHAnsi" w:hAnsiTheme="minorHAnsi"/>
                <w:sz w:val="22"/>
                <w:szCs w:val="22"/>
              </w:rPr>
            </w:pPr>
            <w:r w:rsidRPr="00BA2FA7">
              <w:rPr>
                <w:rFonts w:asciiTheme="minorHAnsi" w:eastAsiaTheme="minorHAnsi" w:hAnsiTheme="minorHAnsi"/>
                <w:sz w:val="22"/>
                <w:szCs w:val="22"/>
              </w:rPr>
              <w:t>Demonstrate an understanding of issues linked to confidentiality</w:t>
            </w:r>
            <w:r w:rsidR="00D17D91">
              <w:rPr>
                <w:rFonts w:asciiTheme="minorHAnsi" w:eastAsiaTheme="minorHAnsi" w:hAnsiTheme="minorHAnsi"/>
                <w:sz w:val="22"/>
                <w:szCs w:val="22"/>
              </w:rPr>
              <w:t>.</w:t>
            </w:r>
          </w:p>
          <w:p w14:paraId="5A47BE16" w14:textId="77777777" w:rsidR="00F93215" w:rsidRPr="00BA2FA7" w:rsidRDefault="00F93215" w:rsidP="00F93215">
            <w:pPr>
              <w:spacing w:before="100" w:beforeAutospacing="1" w:after="100" w:afterAutospacing="1"/>
              <w:contextualSpacing/>
              <w:rPr>
                <w:rFonts w:asciiTheme="minorHAnsi" w:eastAsiaTheme="minorHAnsi" w:hAnsiTheme="minorHAnsi"/>
                <w:sz w:val="22"/>
                <w:szCs w:val="22"/>
              </w:rPr>
            </w:pPr>
            <w:r w:rsidRPr="00BA2FA7">
              <w:rPr>
                <w:rFonts w:asciiTheme="minorHAnsi" w:eastAsiaTheme="minorHAnsi" w:hAnsiTheme="minorHAnsi"/>
                <w:sz w:val="22"/>
                <w:szCs w:val="22"/>
              </w:rPr>
              <w:t>Work within an education/social care setting (D)</w:t>
            </w:r>
          </w:p>
          <w:p w14:paraId="085CD024" w14:textId="77777777" w:rsidR="00F93215" w:rsidRPr="00BA2FA7" w:rsidRDefault="00F93215" w:rsidP="00F93215">
            <w:pPr>
              <w:contextualSpacing/>
              <w:rPr>
                <w:rFonts w:asciiTheme="minorHAnsi" w:eastAsiaTheme="minorHAnsi" w:hAnsiTheme="minorHAnsi"/>
                <w:sz w:val="22"/>
                <w:szCs w:val="22"/>
              </w:rPr>
            </w:pPr>
            <w:r w:rsidRPr="00BA2FA7">
              <w:rPr>
                <w:rFonts w:asciiTheme="minorHAnsi" w:eastAsiaTheme="minorHAnsi" w:hAnsiTheme="minorHAnsi"/>
                <w:sz w:val="22"/>
                <w:szCs w:val="22"/>
              </w:rPr>
              <w:t>Demonstrate an awareness of child protection issues (D)</w:t>
            </w:r>
          </w:p>
          <w:p w14:paraId="417D1536" w14:textId="225C1652" w:rsidR="00165A57" w:rsidRDefault="00165A57" w:rsidP="00165A57">
            <w:pPr>
              <w:spacing w:before="100" w:beforeAutospacing="1" w:after="100" w:afterAutospacing="1"/>
              <w:contextualSpacing/>
              <w:rPr>
                <w:rFonts w:asciiTheme="minorHAnsi" w:eastAsiaTheme="minorHAnsi" w:hAnsiTheme="minorHAnsi" w:cs="Arial"/>
                <w:sz w:val="22"/>
                <w:szCs w:val="22"/>
              </w:rPr>
            </w:pPr>
          </w:p>
          <w:p w14:paraId="7A9F55C2" w14:textId="77777777" w:rsidR="00F93215" w:rsidRPr="00BA2FA7" w:rsidRDefault="00F93215" w:rsidP="00F93215">
            <w:pPr>
              <w:rPr>
                <w:rFonts w:asciiTheme="minorHAnsi" w:eastAsiaTheme="minorHAnsi" w:hAnsiTheme="minorHAnsi"/>
                <w:b/>
                <w:sz w:val="22"/>
                <w:szCs w:val="22"/>
              </w:rPr>
            </w:pPr>
            <w:r w:rsidRPr="00BA2FA7">
              <w:rPr>
                <w:rFonts w:asciiTheme="minorHAnsi" w:eastAsiaTheme="minorHAnsi" w:hAnsiTheme="minorHAnsi"/>
                <w:b/>
                <w:sz w:val="22"/>
                <w:szCs w:val="22"/>
              </w:rPr>
              <w:t>Personal qualities</w:t>
            </w:r>
          </w:p>
          <w:p w14:paraId="05ED381A" w14:textId="2BA86655" w:rsidR="00F93215" w:rsidRDefault="00F93215" w:rsidP="00F93215">
            <w:pPr>
              <w:spacing w:before="100" w:beforeAutospacing="1" w:after="100" w:afterAutospacing="1"/>
              <w:contextualSpacing/>
              <w:rPr>
                <w:rFonts w:asciiTheme="minorHAnsi" w:eastAsiaTheme="minorHAnsi" w:hAnsiTheme="minorHAnsi"/>
                <w:sz w:val="22"/>
                <w:szCs w:val="22"/>
              </w:rPr>
            </w:pPr>
            <w:r>
              <w:rPr>
                <w:rFonts w:asciiTheme="minorHAnsi" w:eastAsiaTheme="minorHAnsi" w:hAnsiTheme="minorHAnsi"/>
                <w:sz w:val="22"/>
                <w:szCs w:val="22"/>
              </w:rPr>
              <w:t>Strong administrative and organisational skills</w:t>
            </w:r>
          </w:p>
          <w:p w14:paraId="4DA9F554" w14:textId="75977F7A" w:rsidR="00F93215" w:rsidRDefault="00F93215" w:rsidP="00F93215">
            <w:pPr>
              <w:spacing w:before="100" w:beforeAutospacing="1" w:after="100" w:afterAutospacing="1"/>
              <w:contextualSpacing/>
              <w:rPr>
                <w:rFonts w:asciiTheme="minorHAnsi" w:eastAsiaTheme="minorHAnsi" w:hAnsiTheme="minorHAnsi"/>
                <w:sz w:val="22"/>
                <w:szCs w:val="22"/>
              </w:rPr>
            </w:pPr>
            <w:r>
              <w:rPr>
                <w:rFonts w:asciiTheme="minorHAnsi" w:eastAsiaTheme="minorHAnsi" w:hAnsiTheme="minorHAnsi"/>
                <w:sz w:val="22"/>
                <w:szCs w:val="22"/>
              </w:rPr>
              <w:t>E</w:t>
            </w:r>
            <w:r w:rsidRPr="00BA2FA7">
              <w:rPr>
                <w:rFonts w:asciiTheme="minorHAnsi" w:eastAsiaTheme="minorHAnsi" w:hAnsiTheme="minorHAnsi"/>
                <w:sz w:val="22"/>
                <w:szCs w:val="22"/>
              </w:rPr>
              <w:t xml:space="preserve">nthusiasm </w:t>
            </w:r>
            <w:r>
              <w:rPr>
                <w:rFonts w:asciiTheme="minorHAnsi" w:eastAsiaTheme="minorHAnsi" w:hAnsiTheme="minorHAnsi"/>
                <w:sz w:val="22"/>
                <w:szCs w:val="22"/>
              </w:rPr>
              <w:t>with a positive can do attitude</w:t>
            </w:r>
          </w:p>
          <w:p w14:paraId="0CDBB50E" w14:textId="77777777" w:rsidR="005B5B4B" w:rsidRDefault="005B5B4B" w:rsidP="005B5B4B">
            <w:pPr>
              <w:contextualSpacing/>
              <w:rPr>
                <w:rFonts w:asciiTheme="minorHAnsi" w:hAnsiTheme="minorHAnsi"/>
                <w:b/>
                <w:sz w:val="22"/>
                <w:szCs w:val="22"/>
              </w:rPr>
            </w:pPr>
            <w:r w:rsidRPr="00BA2FA7">
              <w:rPr>
                <w:rFonts w:asciiTheme="minorHAnsi" w:eastAsiaTheme="minorHAnsi" w:hAnsiTheme="minorHAnsi"/>
                <w:sz w:val="22"/>
                <w:szCs w:val="22"/>
              </w:rPr>
              <w:t xml:space="preserve">Ability to communicate effectively with children and adults at all levels </w:t>
            </w:r>
          </w:p>
          <w:p w14:paraId="5F5A6985" w14:textId="77777777" w:rsidR="005B5B4B" w:rsidRDefault="005B5B4B" w:rsidP="005B5B4B">
            <w:pPr>
              <w:rPr>
                <w:rFonts w:asciiTheme="minorHAnsi" w:eastAsiaTheme="minorHAnsi" w:hAnsiTheme="minorHAnsi"/>
                <w:sz w:val="22"/>
                <w:szCs w:val="22"/>
              </w:rPr>
            </w:pPr>
            <w:r w:rsidRPr="00BA2FA7">
              <w:rPr>
                <w:rFonts w:asciiTheme="minorHAnsi" w:eastAsiaTheme="minorHAnsi" w:hAnsiTheme="minorHAnsi"/>
                <w:sz w:val="22"/>
                <w:szCs w:val="22"/>
              </w:rPr>
              <w:t>Demonstrate an understanding of working as part of a team</w:t>
            </w:r>
          </w:p>
          <w:p w14:paraId="2C5F2B63" w14:textId="5A1046DC" w:rsidR="00882079" w:rsidRPr="00BA2FA7" w:rsidRDefault="00882079" w:rsidP="005B5B4B">
            <w:pPr>
              <w:rPr>
                <w:rFonts w:asciiTheme="minorHAnsi" w:eastAsiaTheme="minorHAnsi" w:hAnsiTheme="minorHAnsi"/>
                <w:sz w:val="22"/>
                <w:szCs w:val="22"/>
              </w:rPr>
            </w:pPr>
            <w:r>
              <w:rPr>
                <w:rFonts w:asciiTheme="minorHAnsi" w:eastAsiaTheme="minorHAnsi" w:hAnsiTheme="minorHAnsi" w:cs="Arial"/>
                <w:sz w:val="22"/>
                <w:szCs w:val="22"/>
              </w:rPr>
              <w:t>Attention to detail</w:t>
            </w:r>
          </w:p>
          <w:p w14:paraId="50025D6F" w14:textId="77777777" w:rsidR="00F93215" w:rsidRDefault="00F93215" w:rsidP="00F93215">
            <w:pPr>
              <w:spacing w:before="100" w:beforeAutospacing="1" w:after="100" w:afterAutospacing="1"/>
              <w:contextualSpacing/>
              <w:rPr>
                <w:rFonts w:asciiTheme="minorHAnsi" w:eastAsiaTheme="minorHAnsi" w:hAnsiTheme="minorHAnsi"/>
                <w:sz w:val="22"/>
                <w:szCs w:val="22"/>
              </w:rPr>
            </w:pPr>
          </w:p>
          <w:p w14:paraId="740C0DD1" w14:textId="1DDC1F40" w:rsidR="00BA2FA7" w:rsidRPr="00BA2FA7" w:rsidRDefault="00BA2FA7" w:rsidP="00BA2FA7">
            <w:pPr>
              <w:spacing w:before="100" w:beforeAutospacing="1" w:after="100" w:afterAutospacing="1"/>
              <w:contextualSpacing/>
              <w:rPr>
                <w:rFonts w:asciiTheme="minorHAnsi" w:eastAsiaTheme="minorHAnsi" w:hAnsiTheme="minorHAnsi"/>
                <w:sz w:val="22"/>
                <w:szCs w:val="22"/>
              </w:rPr>
            </w:pPr>
          </w:p>
        </w:tc>
      </w:tr>
    </w:tbl>
    <w:p w14:paraId="44586375" w14:textId="77777777" w:rsidR="006A56CE" w:rsidRPr="00BA2FA7" w:rsidRDefault="006A56CE" w:rsidP="006A56CE">
      <w:pPr>
        <w:rPr>
          <w:rFonts w:asciiTheme="minorHAnsi" w:hAnsiTheme="minorHAnsi"/>
          <w:sz w:val="22"/>
          <w:szCs w:val="22"/>
        </w:rPr>
      </w:pPr>
    </w:p>
    <w:sectPr w:rsidR="006A56CE" w:rsidRPr="00BA2FA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C209C" w14:textId="77777777" w:rsidR="00BB635B" w:rsidRDefault="00BB635B" w:rsidP="00BA2FA7">
      <w:r>
        <w:separator/>
      </w:r>
    </w:p>
  </w:endnote>
  <w:endnote w:type="continuationSeparator" w:id="0">
    <w:p w14:paraId="1E49BB29" w14:textId="77777777" w:rsidR="00BB635B" w:rsidRDefault="00BB635B" w:rsidP="00BA2F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pple Chancery">
    <w:charset w:val="00"/>
    <w:family w:val="auto"/>
    <w:pitch w:val="variable"/>
    <w:sig w:usb0="80000067" w:usb1="00000003" w:usb2="00000000" w:usb3="00000000" w:csb0="000001F3"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4BC98" w14:textId="77777777" w:rsidR="00D17D91" w:rsidRDefault="00D17D91" w:rsidP="00BA2FA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CA3E3EA" w14:textId="77777777" w:rsidR="00D17D91" w:rsidRDefault="00D17D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049FE" w14:textId="7C032D09" w:rsidR="00D17D91" w:rsidRPr="00C7386C" w:rsidRDefault="00D17D91" w:rsidP="00BA2FA7">
    <w:pPr>
      <w:pStyle w:val="Footer"/>
      <w:framePr w:wrap="around" w:vAnchor="text" w:hAnchor="margin" w:xAlign="center" w:y="1"/>
      <w:rPr>
        <w:rStyle w:val="PageNumber"/>
        <w:rFonts w:asciiTheme="minorHAnsi" w:hAnsiTheme="minorHAnsi"/>
      </w:rPr>
    </w:pPr>
    <w:r w:rsidRPr="00C7386C">
      <w:rPr>
        <w:rStyle w:val="PageNumber"/>
        <w:rFonts w:asciiTheme="minorHAnsi" w:hAnsiTheme="minorHAnsi"/>
      </w:rPr>
      <w:fldChar w:fldCharType="begin"/>
    </w:r>
    <w:r w:rsidRPr="00C7386C">
      <w:rPr>
        <w:rStyle w:val="PageNumber"/>
        <w:rFonts w:asciiTheme="minorHAnsi" w:hAnsiTheme="minorHAnsi"/>
      </w:rPr>
      <w:instrText xml:space="preserve">PAGE  </w:instrText>
    </w:r>
    <w:r w:rsidRPr="00C7386C">
      <w:rPr>
        <w:rStyle w:val="PageNumber"/>
        <w:rFonts w:asciiTheme="minorHAnsi" w:hAnsiTheme="minorHAnsi"/>
      </w:rPr>
      <w:fldChar w:fldCharType="separate"/>
    </w:r>
    <w:r w:rsidR="00F24379">
      <w:rPr>
        <w:rStyle w:val="PageNumber"/>
        <w:rFonts w:asciiTheme="minorHAnsi" w:hAnsiTheme="minorHAnsi"/>
        <w:noProof/>
      </w:rPr>
      <w:t>3</w:t>
    </w:r>
    <w:r w:rsidRPr="00C7386C">
      <w:rPr>
        <w:rStyle w:val="PageNumber"/>
        <w:rFonts w:asciiTheme="minorHAnsi" w:hAnsiTheme="minorHAnsi"/>
      </w:rPr>
      <w:fldChar w:fldCharType="end"/>
    </w:r>
  </w:p>
  <w:p w14:paraId="3B935C28" w14:textId="068E9AF5" w:rsidR="00D17D91" w:rsidRPr="00C518C9" w:rsidRDefault="00C57326">
    <w:pPr>
      <w:pStyle w:val="Footer"/>
      <w:rPr>
        <w:rFonts w:asciiTheme="minorHAnsi" w:hAnsiTheme="minorHAnsi"/>
        <w:sz w:val="18"/>
        <w:szCs w:val="18"/>
      </w:rPr>
    </w:pPr>
    <w:r>
      <w:rPr>
        <w:rFonts w:asciiTheme="minorHAnsi" w:hAnsiTheme="minorHAnsi"/>
        <w:sz w:val="18"/>
        <w:szCs w:val="18"/>
      </w:rPr>
      <w:t>December 20</w:t>
    </w:r>
    <w:r w:rsidR="00E2413E">
      <w:rPr>
        <w:rFonts w:asciiTheme="minorHAnsi" w:hAnsiTheme="minorHAnsi"/>
        <w:sz w:val="18"/>
        <w:szCs w:val="18"/>
      </w:rPr>
      <w:t>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6D8B82" w14:textId="77777777" w:rsidR="00E2413E" w:rsidRDefault="00E241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0EDEE" w14:textId="77777777" w:rsidR="00BB635B" w:rsidRDefault="00BB635B" w:rsidP="00BA2FA7">
      <w:r>
        <w:separator/>
      </w:r>
    </w:p>
  </w:footnote>
  <w:footnote w:type="continuationSeparator" w:id="0">
    <w:p w14:paraId="6A786C17" w14:textId="77777777" w:rsidR="00BB635B" w:rsidRDefault="00BB635B" w:rsidP="00BA2FA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DFC2E" w14:textId="77777777" w:rsidR="00E2413E" w:rsidRDefault="00E241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C6B4F" w14:textId="77777777" w:rsidR="00E2413E" w:rsidRDefault="00E241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E4FB99" w14:textId="77777777" w:rsidR="00E2413E" w:rsidRDefault="00E241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6A7EBB"/>
    <w:multiLevelType w:val="hybridMultilevel"/>
    <w:tmpl w:val="4AF2786A"/>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5E72FDC"/>
    <w:multiLevelType w:val="hybridMultilevel"/>
    <w:tmpl w:val="B28C46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A1A4A4B"/>
    <w:multiLevelType w:val="hybridMultilevel"/>
    <w:tmpl w:val="C17415C0"/>
    <w:lvl w:ilvl="0" w:tplc="EF065C26">
      <w:start w:val="1"/>
      <w:numFmt w:val="decimal"/>
      <w:lvlText w:val="%1."/>
      <w:lvlJc w:val="left"/>
      <w:pPr>
        <w:ind w:left="360" w:hanging="360"/>
      </w:pPr>
      <w:rPr>
        <w:rFonts w:asciiTheme="minorHAnsi" w:eastAsiaTheme="minorHAnsi" w:hAnsiTheme="minorHAnsi" w:cs="Apple Chancery"/>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E2E215D"/>
    <w:multiLevelType w:val="hybridMultilevel"/>
    <w:tmpl w:val="192AD9C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F3356B1"/>
    <w:multiLevelType w:val="multilevel"/>
    <w:tmpl w:val="2DFC7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7E0BE9"/>
    <w:multiLevelType w:val="hybridMultilevel"/>
    <w:tmpl w:val="4B58E6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140A03FA"/>
    <w:multiLevelType w:val="hybridMultilevel"/>
    <w:tmpl w:val="5FA47DC6"/>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15F93300"/>
    <w:multiLevelType w:val="hybridMultilevel"/>
    <w:tmpl w:val="8D1E5870"/>
    <w:lvl w:ilvl="0" w:tplc="6E4AA69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6EA543D"/>
    <w:multiLevelType w:val="multilevel"/>
    <w:tmpl w:val="D0AE3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84035F"/>
    <w:multiLevelType w:val="hybridMultilevel"/>
    <w:tmpl w:val="2A22E982"/>
    <w:lvl w:ilvl="0" w:tplc="0809000F">
      <w:start w:val="1"/>
      <w:numFmt w:val="decimal"/>
      <w:lvlText w:val="%1."/>
      <w:lvlJc w:val="left"/>
      <w:pPr>
        <w:ind w:left="360" w:hanging="360"/>
      </w:pPr>
      <w:rPr>
        <w:rFonts w:hint="default"/>
      </w:rPr>
    </w:lvl>
    <w:lvl w:ilvl="1" w:tplc="9E884BBA">
      <w:start w:val="1"/>
      <w:numFmt w:val="lowerLetter"/>
      <w:lvlText w:val="(%2)"/>
      <w:lvlJc w:val="left"/>
      <w:pPr>
        <w:ind w:left="1080" w:hanging="360"/>
      </w:pPr>
      <w:rPr>
        <w:rFont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ED75B10"/>
    <w:multiLevelType w:val="hybridMultilevel"/>
    <w:tmpl w:val="B66AAC76"/>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1B9626A"/>
    <w:multiLevelType w:val="hybridMultilevel"/>
    <w:tmpl w:val="14F0C1B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23496A3E"/>
    <w:multiLevelType w:val="hybridMultilevel"/>
    <w:tmpl w:val="3B102F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7151BDF"/>
    <w:multiLevelType w:val="hybridMultilevel"/>
    <w:tmpl w:val="02CA36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C033CD"/>
    <w:multiLevelType w:val="hybridMultilevel"/>
    <w:tmpl w:val="51B05F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0C062BD"/>
    <w:multiLevelType w:val="hybridMultilevel"/>
    <w:tmpl w:val="51BACD8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3524517B"/>
    <w:multiLevelType w:val="hybridMultilevel"/>
    <w:tmpl w:val="63AA01F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9AD5790"/>
    <w:multiLevelType w:val="multilevel"/>
    <w:tmpl w:val="0784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254B2F"/>
    <w:multiLevelType w:val="hybridMultilevel"/>
    <w:tmpl w:val="6122DC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3F932FD1"/>
    <w:multiLevelType w:val="hybridMultilevel"/>
    <w:tmpl w:val="43404EE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47734CB7"/>
    <w:multiLevelType w:val="hybridMultilevel"/>
    <w:tmpl w:val="B9D8091A"/>
    <w:lvl w:ilvl="0" w:tplc="9E884BB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9980952"/>
    <w:multiLevelType w:val="hybridMultilevel"/>
    <w:tmpl w:val="6122DCB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CB50B5B"/>
    <w:multiLevelType w:val="hybridMultilevel"/>
    <w:tmpl w:val="A97A298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4E18460E"/>
    <w:multiLevelType w:val="hybridMultilevel"/>
    <w:tmpl w:val="843699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E490051"/>
    <w:multiLevelType w:val="hybridMultilevel"/>
    <w:tmpl w:val="AC44550E"/>
    <w:lvl w:ilvl="0" w:tplc="6E4AA69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FE55448"/>
    <w:multiLevelType w:val="hybridMultilevel"/>
    <w:tmpl w:val="279845A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6" w15:restartNumberingAfterBreak="0">
    <w:nsid w:val="504B1BDC"/>
    <w:multiLevelType w:val="multilevel"/>
    <w:tmpl w:val="01CA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3F7622B"/>
    <w:multiLevelType w:val="hybridMultilevel"/>
    <w:tmpl w:val="AC44550E"/>
    <w:lvl w:ilvl="0" w:tplc="6E4AA690">
      <w:start w:val="1"/>
      <w:numFmt w:val="decimal"/>
      <w:lvlText w:val="%1."/>
      <w:lvlJc w:val="left"/>
      <w:pPr>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56413FED"/>
    <w:multiLevelType w:val="hybridMultilevel"/>
    <w:tmpl w:val="B06234D6"/>
    <w:lvl w:ilvl="0" w:tplc="6E4AA69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57E23262"/>
    <w:multiLevelType w:val="hybridMultilevel"/>
    <w:tmpl w:val="4B3A475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58B56F3E"/>
    <w:multiLevelType w:val="hybridMultilevel"/>
    <w:tmpl w:val="EE968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BAA530C"/>
    <w:multiLevelType w:val="hybridMultilevel"/>
    <w:tmpl w:val="72D60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5C544D40"/>
    <w:multiLevelType w:val="hybridMultilevel"/>
    <w:tmpl w:val="B74695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B52803"/>
    <w:multiLevelType w:val="hybridMultilevel"/>
    <w:tmpl w:val="90EEA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C303C65"/>
    <w:multiLevelType w:val="multilevel"/>
    <w:tmpl w:val="4900E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0955FCC"/>
    <w:multiLevelType w:val="hybridMultilevel"/>
    <w:tmpl w:val="A40A7D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5563D96"/>
    <w:multiLevelType w:val="hybridMultilevel"/>
    <w:tmpl w:val="CBA653D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8645546"/>
    <w:multiLevelType w:val="hybridMultilevel"/>
    <w:tmpl w:val="6F50D77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8" w15:restartNumberingAfterBreak="0">
    <w:nsid w:val="7DA57F0A"/>
    <w:multiLevelType w:val="hybridMultilevel"/>
    <w:tmpl w:val="0C6E27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28944968">
    <w:abstractNumId w:val="38"/>
  </w:num>
  <w:num w:numId="2" w16cid:durableId="1771924503">
    <w:abstractNumId w:val="31"/>
  </w:num>
  <w:num w:numId="3" w16cid:durableId="2036342978">
    <w:abstractNumId w:val="12"/>
  </w:num>
  <w:num w:numId="4" w16cid:durableId="1369069909">
    <w:abstractNumId w:val="9"/>
  </w:num>
  <w:num w:numId="5" w16cid:durableId="1373188836">
    <w:abstractNumId w:val="20"/>
  </w:num>
  <w:num w:numId="6" w16cid:durableId="502279731">
    <w:abstractNumId w:val="16"/>
  </w:num>
  <w:num w:numId="7" w16cid:durableId="1567061492">
    <w:abstractNumId w:val="1"/>
  </w:num>
  <w:num w:numId="8" w16cid:durableId="713431322">
    <w:abstractNumId w:val="15"/>
  </w:num>
  <w:num w:numId="9" w16cid:durableId="2055159649">
    <w:abstractNumId w:val="6"/>
  </w:num>
  <w:num w:numId="10" w16cid:durableId="418841580">
    <w:abstractNumId w:val="10"/>
  </w:num>
  <w:num w:numId="11" w16cid:durableId="585726422">
    <w:abstractNumId w:val="37"/>
  </w:num>
  <w:num w:numId="12" w16cid:durableId="1985043374">
    <w:abstractNumId w:val="0"/>
  </w:num>
  <w:num w:numId="13" w16cid:durableId="1874147990">
    <w:abstractNumId w:val="35"/>
  </w:num>
  <w:num w:numId="14" w16cid:durableId="2052068138">
    <w:abstractNumId w:val="25"/>
  </w:num>
  <w:num w:numId="15" w16cid:durableId="2040547193">
    <w:abstractNumId w:val="21"/>
  </w:num>
  <w:num w:numId="16" w16cid:durableId="1872525144">
    <w:abstractNumId w:val="32"/>
  </w:num>
  <w:num w:numId="17" w16cid:durableId="1804032921">
    <w:abstractNumId w:val="36"/>
  </w:num>
  <w:num w:numId="18" w16cid:durableId="351885196">
    <w:abstractNumId w:val="30"/>
  </w:num>
  <w:num w:numId="19" w16cid:durableId="557474259">
    <w:abstractNumId w:val="5"/>
  </w:num>
  <w:num w:numId="20" w16cid:durableId="209612547">
    <w:abstractNumId w:val="29"/>
  </w:num>
  <w:num w:numId="21" w16cid:durableId="1447502342">
    <w:abstractNumId w:val="19"/>
  </w:num>
  <w:num w:numId="22" w16cid:durableId="545682630">
    <w:abstractNumId w:val="28"/>
  </w:num>
  <w:num w:numId="23" w16cid:durableId="1465467359">
    <w:abstractNumId w:val="7"/>
  </w:num>
  <w:num w:numId="24" w16cid:durableId="896237306">
    <w:abstractNumId w:val="24"/>
  </w:num>
  <w:num w:numId="25" w16cid:durableId="825128551">
    <w:abstractNumId w:val="27"/>
  </w:num>
  <w:num w:numId="26" w16cid:durableId="1455902493">
    <w:abstractNumId w:val="18"/>
  </w:num>
  <w:num w:numId="27" w16cid:durableId="122355764">
    <w:abstractNumId w:val="33"/>
  </w:num>
  <w:num w:numId="28" w16cid:durableId="1981612816">
    <w:abstractNumId w:val="11"/>
  </w:num>
  <w:num w:numId="29" w16cid:durableId="1211308335">
    <w:abstractNumId w:val="4"/>
  </w:num>
  <w:num w:numId="30" w16cid:durableId="179785774">
    <w:abstractNumId w:val="26"/>
  </w:num>
  <w:num w:numId="31" w16cid:durableId="1849977670">
    <w:abstractNumId w:val="8"/>
  </w:num>
  <w:num w:numId="32" w16cid:durableId="2053072090">
    <w:abstractNumId w:val="17"/>
  </w:num>
  <w:num w:numId="33" w16cid:durableId="1345135248">
    <w:abstractNumId w:val="34"/>
  </w:num>
  <w:num w:numId="34" w16cid:durableId="1551258103">
    <w:abstractNumId w:val="2"/>
  </w:num>
  <w:num w:numId="35" w16cid:durableId="659770342">
    <w:abstractNumId w:val="14"/>
  </w:num>
  <w:num w:numId="36" w16cid:durableId="1467158766">
    <w:abstractNumId w:val="3"/>
  </w:num>
  <w:num w:numId="37" w16cid:durableId="9138168">
    <w:abstractNumId w:val="22"/>
  </w:num>
  <w:num w:numId="38" w16cid:durableId="718633722">
    <w:abstractNumId w:val="13"/>
  </w:num>
  <w:num w:numId="39" w16cid:durableId="117592640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56CE"/>
    <w:rsid w:val="000B153E"/>
    <w:rsid w:val="000E50A9"/>
    <w:rsid w:val="00165A57"/>
    <w:rsid w:val="00177715"/>
    <w:rsid w:val="001959C9"/>
    <w:rsid w:val="001A417A"/>
    <w:rsid w:val="001B6B82"/>
    <w:rsid w:val="001C5EBC"/>
    <w:rsid w:val="001F6FA2"/>
    <w:rsid w:val="00203393"/>
    <w:rsid w:val="0027114D"/>
    <w:rsid w:val="0027354F"/>
    <w:rsid w:val="002A1160"/>
    <w:rsid w:val="002B7D32"/>
    <w:rsid w:val="00324B08"/>
    <w:rsid w:val="0033070E"/>
    <w:rsid w:val="00332CC7"/>
    <w:rsid w:val="00334118"/>
    <w:rsid w:val="003545D3"/>
    <w:rsid w:val="003E3C67"/>
    <w:rsid w:val="004163E8"/>
    <w:rsid w:val="004A2841"/>
    <w:rsid w:val="004D6687"/>
    <w:rsid w:val="004E73A3"/>
    <w:rsid w:val="005225ED"/>
    <w:rsid w:val="00565768"/>
    <w:rsid w:val="005728E4"/>
    <w:rsid w:val="00584E04"/>
    <w:rsid w:val="005A18BF"/>
    <w:rsid w:val="005B5B4B"/>
    <w:rsid w:val="00666DC0"/>
    <w:rsid w:val="00667DC6"/>
    <w:rsid w:val="00685B77"/>
    <w:rsid w:val="006A188D"/>
    <w:rsid w:val="006A56CE"/>
    <w:rsid w:val="0077012C"/>
    <w:rsid w:val="00770764"/>
    <w:rsid w:val="0078047A"/>
    <w:rsid w:val="007F23A6"/>
    <w:rsid w:val="007F4230"/>
    <w:rsid w:val="00804950"/>
    <w:rsid w:val="00820C7B"/>
    <w:rsid w:val="00836B97"/>
    <w:rsid w:val="00876CF1"/>
    <w:rsid w:val="00882079"/>
    <w:rsid w:val="008B4A87"/>
    <w:rsid w:val="008E0BBD"/>
    <w:rsid w:val="009B7D9F"/>
    <w:rsid w:val="00A03CB7"/>
    <w:rsid w:val="00A06B97"/>
    <w:rsid w:val="00A117CF"/>
    <w:rsid w:val="00A7085C"/>
    <w:rsid w:val="00A83D56"/>
    <w:rsid w:val="00A94E4E"/>
    <w:rsid w:val="00A95645"/>
    <w:rsid w:val="00A97BB4"/>
    <w:rsid w:val="00AF3F2F"/>
    <w:rsid w:val="00B00233"/>
    <w:rsid w:val="00B3089B"/>
    <w:rsid w:val="00B504BE"/>
    <w:rsid w:val="00B91F24"/>
    <w:rsid w:val="00B925B5"/>
    <w:rsid w:val="00B93B18"/>
    <w:rsid w:val="00BA1596"/>
    <w:rsid w:val="00BA2FA7"/>
    <w:rsid w:val="00BA4A0F"/>
    <w:rsid w:val="00BB635B"/>
    <w:rsid w:val="00BF0202"/>
    <w:rsid w:val="00C2524D"/>
    <w:rsid w:val="00C518C9"/>
    <w:rsid w:val="00C57326"/>
    <w:rsid w:val="00C61A62"/>
    <w:rsid w:val="00C7386C"/>
    <w:rsid w:val="00C740E8"/>
    <w:rsid w:val="00C924EF"/>
    <w:rsid w:val="00D15478"/>
    <w:rsid w:val="00D17D91"/>
    <w:rsid w:val="00DB27D7"/>
    <w:rsid w:val="00DE5470"/>
    <w:rsid w:val="00DF310D"/>
    <w:rsid w:val="00E2413E"/>
    <w:rsid w:val="00E62D42"/>
    <w:rsid w:val="00E65D9E"/>
    <w:rsid w:val="00E77FAA"/>
    <w:rsid w:val="00EB5603"/>
    <w:rsid w:val="00ED6C04"/>
    <w:rsid w:val="00F24379"/>
    <w:rsid w:val="00F9321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3"/>
    <o:shapelayout v:ext="edit">
      <o:idmap v:ext="edit" data="1"/>
    </o:shapelayout>
  </w:shapeDefaults>
  <w:decimalSymbol w:val="."/>
  <w:listSeparator w:val=","/>
  <w14:docId w14:val="626ADA2E"/>
  <w15:docId w15:val="{A6D402C2-5D4E-4A0A-99CB-943729C7D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56C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A56CE"/>
    <w:rPr>
      <w:rFonts w:ascii="Tahoma" w:hAnsi="Tahoma" w:cs="Tahoma"/>
      <w:sz w:val="16"/>
      <w:szCs w:val="16"/>
    </w:rPr>
  </w:style>
  <w:style w:type="character" w:customStyle="1" w:styleId="BalloonTextChar">
    <w:name w:val="Balloon Text Char"/>
    <w:basedOn w:val="DefaultParagraphFont"/>
    <w:link w:val="BalloonText"/>
    <w:uiPriority w:val="99"/>
    <w:semiHidden/>
    <w:rsid w:val="006A56CE"/>
    <w:rPr>
      <w:rFonts w:ascii="Tahoma" w:eastAsia="Times New Roman" w:hAnsi="Tahoma" w:cs="Tahoma"/>
      <w:sz w:val="16"/>
      <w:szCs w:val="16"/>
    </w:rPr>
  </w:style>
  <w:style w:type="table" w:styleId="TableGrid">
    <w:name w:val="Table Grid"/>
    <w:basedOn w:val="TableNormal"/>
    <w:uiPriority w:val="59"/>
    <w:rsid w:val="006A56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A56CE"/>
    <w:pPr>
      <w:ind w:left="720"/>
      <w:contextualSpacing/>
    </w:pPr>
  </w:style>
  <w:style w:type="paragraph" w:styleId="Footer">
    <w:name w:val="footer"/>
    <w:basedOn w:val="Normal"/>
    <w:link w:val="FooterChar"/>
    <w:uiPriority w:val="99"/>
    <w:unhideWhenUsed/>
    <w:rsid w:val="00BA2FA7"/>
    <w:pPr>
      <w:tabs>
        <w:tab w:val="center" w:pos="4320"/>
        <w:tab w:val="right" w:pos="8640"/>
      </w:tabs>
    </w:pPr>
  </w:style>
  <w:style w:type="character" w:customStyle="1" w:styleId="FooterChar">
    <w:name w:val="Footer Char"/>
    <w:basedOn w:val="DefaultParagraphFont"/>
    <w:link w:val="Footer"/>
    <w:uiPriority w:val="99"/>
    <w:rsid w:val="00BA2FA7"/>
    <w:rPr>
      <w:rFonts w:ascii="Times New Roman" w:eastAsia="Times New Roman" w:hAnsi="Times New Roman" w:cs="Times New Roman"/>
      <w:sz w:val="20"/>
      <w:szCs w:val="20"/>
    </w:rPr>
  </w:style>
  <w:style w:type="character" w:styleId="PageNumber">
    <w:name w:val="page number"/>
    <w:basedOn w:val="DefaultParagraphFont"/>
    <w:uiPriority w:val="99"/>
    <w:semiHidden/>
    <w:unhideWhenUsed/>
    <w:rsid w:val="00BA2FA7"/>
  </w:style>
  <w:style w:type="paragraph" w:styleId="Header">
    <w:name w:val="header"/>
    <w:basedOn w:val="Normal"/>
    <w:link w:val="HeaderChar"/>
    <w:uiPriority w:val="99"/>
    <w:unhideWhenUsed/>
    <w:rsid w:val="00C7386C"/>
    <w:pPr>
      <w:tabs>
        <w:tab w:val="center" w:pos="4320"/>
        <w:tab w:val="right" w:pos="8640"/>
      </w:tabs>
    </w:pPr>
  </w:style>
  <w:style w:type="character" w:customStyle="1" w:styleId="HeaderChar">
    <w:name w:val="Header Char"/>
    <w:basedOn w:val="DefaultParagraphFont"/>
    <w:link w:val="Header"/>
    <w:uiPriority w:val="99"/>
    <w:rsid w:val="00C7386C"/>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86121717">
      <w:bodyDiv w:val="1"/>
      <w:marLeft w:val="0"/>
      <w:marRight w:val="0"/>
      <w:marTop w:val="0"/>
      <w:marBottom w:val="0"/>
      <w:divBdr>
        <w:top w:val="none" w:sz="0" w:space="0" w:color="auto"/>
        <w:left w:val="none" w:sz="0" w:space="0" w:color="auto"/>
        <w:bottom w:val="none" w:sz="0" w:space="0" w:color="auto"/>
        <w:right w:val="none" w:sz="0" w:space="0" w:color="auto"/>
      </w:divBdr>
    </w:div>
    <w:div w:id="1644969568">
      <w:bodyDiv w:val="1"/>
      <w:marLeft w:val="0"/>
      <w:marRight w:val="0"/>
      <w:marTop w:val="0"/>
      <w:marBottom w:val="0"/>
      <w:divBdr>
        <w:top w:val="none" w:sz="0" w:space="0" w:color="auto"/>
        <w:left w:val="none" w:sz="0" w:space="0" w:color="auto"/>
        <w:bottom w:val="none" w:sz="0" w:space="0" w:color="auto"/>
        <w:right w:val="none" w:sz="0" w:space="0" w:color="auto"/>
      </w:divBdr>
      <w:divsChild>
        <w:div w:id="2081101097">
          <w:marLeft w:val="0"/>
          <w:marRight w:val="0"/>
          <w:marTop w:val="0"/>
          <w:marBottom w:val="0"/>
          <w:divBdr>
            <w:top w:val="none" w:sz="0" w:space="0" w:color="auto"/>
            <w:left w:val="none" w:sz="0" w:space="0" w:color="auto"/>
            <w:bottom w:val="none" w:sz="0" w:space="0" w:color="auto"/>
            <w:right w:val="none" w:sz="0" w:space="0" w:color="auto"/>
          </w:divBdr>
          <w:divsChild>
            <w:div w:id="873495650">
              <w:marLeft w:val="0"/>
              <w:marRight w:val="0"/>
              <w:marTop w:val="0"/>
              <w:marBottom w:val="0"/>
              <w:divBdr>
                <w:top w:val="none" w:sz="0" w:space="0" w:color="auto"/>
                <w:left w:val="none" w:sz="0" w:space="0" w:color="auto"/>
                <w:bottom w:val="none" w:sz="0" w:space="0" w:color="auto"/>
                <w:right w:val="none" w:sz="0" w:space="0" w:color="auto"/>
              </w:divBdr>
              <w:divsChild>
                <w:div w:id="463156029">
                  <w:marLeft w:val="0"/>
                  <w:marRight w:val="0"/>
                  <w:marTop w:val="0"/>
                  <w:marBottom w:val="0"/>
                  <w:divBdr>
                    <w:top w:val="none" w:sz="0" w:space="0" w:color="auto"/>
                    <w:left w:val="none" w:sz="0" w:space="0" w:color="auto"/>
                    <w:bottom w:val="none" w:sz="0" w:space="0" w:color="auto"/>
                    <w:right w:val="none" w:sz="0" w:space="0" w:color="auto"/>
                  </w:divBdr>
                </w:div>
              </w:divsChild>
            </w:div>
            <w:div w:id="462310258">
              <w:marLeft w:val="0"/>
              <w:marRight w:val="0"/>
              <w:marTop w:val="0"/>
              <w:marBottom w:val="0"/>
              <w:divBdr>
                <w:top w:val="none" w:sz="0" w:space="0" w:color="auto"/>
                <w:left w:val="none" w:sz="0" w:space="0" w:color="auto"/>
                <w:bottom w:val="none" w:sz="0" w:space="0" w:color="auto"/>
                <w:right w:val="none" w:sz="0" w:space="0" w:color="auto"/>
              </w:divBdr>
              <w:divsChild>
                <w:div w:id="1874538026">
                  <w:marLeft w:val="0"/>
                  <w:marRight w:val="0"/>
                  <w:marTop w:val="0"/>
                  <w:marBottom w:val="0"/>
                  <w:divBdr>
                    <w:top w:val="none" w:sz="0" w:space="0" w:color="auto"/>
                    <w:left w:val="none" w:sz="0" w:space="0" w:color="auto"/>
                    <w:bottom w:val="none" w:sz="0" w:space="0" w:color="auto"/>
                    <w:right w:val="none" w:sz="0" w:space="0" w:color="auto"/>
                  </w:divBdr>
                </w:div>
              </w:divsChild>
            </w:div>
            <w:div w:id="1517844140">
              <w:marLeft w:val="0"/>
              <w:marRight w:val="0"/>
              <w:marTop w:val="0"/>
              <w:marBottom w:val="0"/>
              <w:divBdr>
                <w:top w:val="none" w:sz="0" w:space="0" w:color="auto"/>
                <w:left w:val="none" w:sz="0" w:space="0" w:color="auto"/>
                <w:bottom w:val="none" w:sz="0" w:space="0" w:color="auto"/>
                <w:right w:val="none" w:sz="0" w:space="0" w:color="auto"/>
              </w:divBdr>
              <w:divsChild>
                <w:div w:id="1914310563">
                  <w:marLeft w:val="0"/>
                  <w:marRight w:val="0"/>
                  <w:marTop w:val="0"/>
                  <w:marBottom w:val="0"/>
                  <w:divBdr>
                    <w:top w:val="none" w:sz="0" w:space="0" w:color="auto"/>
                    <w:left w:val="none" w:sz="0" w:space="0" w:color="auto"/>
                    <w:bottom w:val="none" w:sz="0" w:space="0" w:color="auto"/>
                    <w:right w:val="none" w:sz="0" w:space="0" w:color="auto"/>
                  </w:divBdr>
                </w:div>
              </w:divsChild>
            </w:div>
            <w:div w:id="1840266945">
              <w:marLeft w:val="0"/>
              <w:marRight w:val="0"/>
              <w:marTop w:val="0"/>
              <w:marBottom w:val="0"/>
              <w:divBdr>
                <w:top w:val="none" w:sz="0" w:space="0" w:color="auto"/>
                <w:left w:val="none" w:sz="0" w:space="0" w:color="auto"/>
                <w:bottom w:val="none" w:sz="0" w:space="0" w:color="auto"/>
                <w:right w:val="none" w:sz="0" w:space="0" w:color="auto"/>
              </w:divBdr>
              <w:divsChild>
                <w:div w:id="1065104183">
                  <w:marLeft w:val="0"/>
                  <w:marRight w:val="0"/>
                  <w:marTop w:val="0"/>
                  <w:marBottom w:val="0"/>
                  <w:divBdr>
                    <w:top w:val="none" w:sz="0" w:space="0" w:color="auto"/>
                    <w:left w:val="none" w:sz="0" w:space="0" w:color="auto"/>
                    <w:bottom w:val="none" w:sz="0" w:space="0" w:color="auto"/>
                    <w:right w:val="none" w:sz="0" w:space="0" w:color="auto"/>
                  </w:divBdr>
                </w:div>
              </w:divsChild>
            </w:div>
            <w:div w:id="2004623597">
              <w:marLeft w:val="0"/>
              <w:marRight w:val="0"/>
              <w:marTop w:val="0"/>
              <w:marBottom w:val="0"/>
              <w:divBdr>
                <w:top w:val="none" w:sz="0" w:space="0" w:color="auto"/>
                <w:left w:val="none" w:sz="0" w:space="0" w:color="auto"/>
                <w:bottom w:val="none" w:sz="0" w:space="0" w:color="auto"/>
                <w:right w:val="none" w:sz="0" w:space="0" w:color="auto"/>
              </w:divBdr>
              <w:divsChild>
                <w:div w:id="532422818">
                  <w:marLeft w:val="0"/>
                  <w:marRight w:val="0"/>
                  <w:marTop w:val="0"/>
                  <w:marBottom w:val="0"/>
                  <w:divBdr>
                    <w:top w:val="none" w:sz="0" w:space="0" w:color="auto"/>
                    <w:left w:val="none" w:sz="0" w:space="0" w:color="auto"/>
                    <w:bottom w:val="none" w:sz="0" w:space="0" w:color="auto"/>
                    <w:right w:val="none" w:sz="0" w:space="0" w:color="auto"/>
                  </w:divBdr>
                </w:div>
              </w:divsChild>
            </w:div>
            <w:div w:id="927084367">
              <w:marLeft w:val="0"/>
              <w:marRight w:val="0"/>
              <w:marTop w:val="0"/>
              <w:marBottom w:val="0"/>
              <w:divBdr>
                <w:top w:val="none" w:sz="0" w:space="0" w:color="auto"/>
                <w:left w:val="none" w:sz="0" w:space="0" w:color="auto"/>
                <w:bottom w:val="none" w:sz="0" w:space="0" w:color="auto"/>
                <w:right w:val="none" w:sz="0" w:space="0" w:color="auto"/>
              </w:divBdr>
              <w:divsChild>
                <w:div w:id="847447782">
                  <w:marLeft w:val="0"/>
                  <w:marRight w:val="0"/>
                  <w:marTop w:val="0"/>
                  <w:marBottom w:val="0"/>
                  <w:divBdr>
                    <w:top w:val="none" w:sz="0" w:space="0" w:color="auto"/>
                    <w:left w:val="none" w:sz="0" w:space="0" w:color="auto"/>
                    <w:bottom w:val="none" w:sz="0" w:space="0" w:color="auto"/>
                    <w:right w:val="none" w:sz="0" w:space="0" w:color="auto"/>
                  </w:divBdr>
                </w:div>
              </w:divsChild>
            </w:div>
            <w:div w:id="864169941">
              <w:marLeft w:val="0"/>
              <w:marRight w:val="0"/>
              <w:marTop w:val="0"/>
              <w:marBottom w:val="0"/>
              <w:divBdr>
                <w:top w:val="none" w:sz="0" w:space="0" w:color="auto"/>
                <w:left w:val="none" w:sz="0" w:space="0" w:color="auto"/>
                <w:bottom w:val="none" w:sz="0" w:space="0" w:color="auto"/>
                <w:right w:val="none" w:sz="0" w:space="0" w:color="auto"/>
              </w:divBdr>
              <w:divsChild>
                <w:div w:id="541555472">
                  <w:marLeft w:val="0"/>
                  <w:marRight w:val="0"/>
                  <w:marTop w:val="0"/>
                  <w:marBottom w:val="0"/>
                  <w:divBdr>
                    <w:top w:val="none" w:sz="0" w:space="0" w:color="auto"/>
                    <w:left w:val="none" w:sz="0" w:space="0" w:color="auto"/>
                    <w:bottom w:val="none" w:sz="0" w:space="0" w:color="auto"/>
                    <w:right w:val="none" w:sz="0" w:space="0" w:color="auto"/>
                  </w:divBdr>
                </w:div>
              </w:divsChild>
            </w:div>
            <w:div w:id="669597432">
              <w:marLeft w:val="0"/>
              <w:marRight w:val="0"/>
              <w:marTop w:val="0"/>
              <w:marBottom w:val="0"/>
              <w:divBdr>
                <w:top w:val="none" w:sz="0" w:space="0" w:color="auto"/>
                <w:left w:val="none" w:sz="0" w:space="0" w:color="auto"/>
                <w:bottom w:val="none" w:sz="0" w:space="0" w:color="auto"/>
                <w:right w:val="none" w:sz="0" w:space="0" w:color="auto"/>
              </w:divBdr>
              <w:divsChild>
                <w:div w:id="539055771">
                  <w:marLeft w:val="0"/>
                  <w:marRight w:val="0"/>
                  <w:marTop w:val="0"/>
                  <w:marBottom w:val="0"/>
                  <w:divBdr>
                    <w:top w:val="none" w:sz="0" w:space="0" w:color="auto"/>
                    <w:left w:val="none" w:sz="0" w:space="0" w:color="auto"/>
                    <w:bottom w:val="none" w:sz="0" w:space="0" w:color="auto"/>
                    <w:right w:val="none" w:sz="0" w:space="0" w:color="auto"/>
                  </w:divBdr>
                </w:div>
              </w:divsChild>
            </w:div>
            <w:div w:id="2024361720">
              <w:marLeft w:val="0"/>
              <w:marRight w:val="0"/>
              <w:marTop w:val="0"/>
              <w:marBottom w:val="0"/>
              <w:divBdr>
                <w:top w:val="none" w:sz="0" w:space="0" w:color="auto"/>
                <w:left w:val="none" w:sz="0" w:space="0" w:color="auto"/>
                <w:bottom w:val="none" w:sz="0" w:space="0" w:color="auto"/>
                <w:right w:val="none" w:sz="0" w:space="0" w:color="auto"/>
              </w:divBdr>
              <w:divsChild>
                <w:div w:id="1168641128">
                  <w:marLeft w:val="0"/>
                  <w:marRight w:val="0"/>
                  <w:marTop w:val="0"/>
                  <w:marBottom w:val="0"/>
                  <w:divBdr>
                    <w:top w:val="none" w:sz="0" w:space="0" w:color="auto"/>
                    <w:left w:val="none" w:sz="0" w:space="0" w:color="auto"/>
                    <w:bottom w:val="none" w:sz="0" w:space="0" w:color="auto"/>
                    <w:right w:val="none" w:sz="0" w:space="0" w:color="auto"/>
                  </w:divBdr>
                </w:div>
              </w:divsChild>
            </w:div>
            <w:div w:id="1349062738">
              <w:marLeft w:val="0"/>
              <w:marRight w:val="0"/>
              <w:marTop w:val="0"/>
              <w:marBottom w:val="0"/>
              <w:divBdr>
                <w:top w:val="none" w:sz="0" w:space="0" w:color="auto"/>
                <w:left w:val="none" w:sz="0" w:space="0" w:color="auto"/>
                <w:bottom w:val="none" w:sz="0" w:space="0" w:color="auto"/>
                <w:right w:val="none" w:sz="0" w:space="0" w:color="auto"/>
              </w:divBdr>
              <w:divsChild>
                <w:div w:id="1353411186">
                  <w:marLeft w:val="0"/>
                  <w:marRight w:val="0"/>
                  <w:marTop w:val="0"/>
                  <w:marBottom w:val="0"/>
                  <w:divBdr>
                    <w:top w:val="none" w:sz="0" w:space="0" w:color="auto"/>
                    <w:left w:val="none" w:sz="0" w:space="0" w:color="auto"/>
                    <w:bottom w:val="none" w:sz="0" w:space="0" w:color="auto"/>
                    <w:right w:val="none" w:sz="0" w:space="0" w:color="auto"/>
                  </w:divBdr>
                </w:div>
              </w:divsChild>
            </w:div>
            <w:div w:id="666060066">
              <w:marLeft w:val="0"/>
              <w:marRight w:val="0"/>
              <w:marTop w:val="0"/>
              <w:marBottom w:val="0"/>
              <w:divBdr>
                <w:top w:val="none" w:sz="0" w:space="0" w:color="auto"/>
                <w:left w:val="none" w:sz="0" w:space="0" w:color="auto"/>
                <w:bottom w:val="none" w:sz="0" w:space="0" w:color="auto"/>
                <w:right w:val="none" w:sz="0" w:space="0" w:color="auto"/>
              </w:divBdr>
              <w:divsChild>
                <w:div w:id="585654350">
                  <w:marLeft w:val="0"/>
                  <w:marRight w:val="0"/>
                  <w:marTop w:val="0"/>
                  <w:marBottom w:val="0"/>
                  <w:divBdr>
                    <w:top w:val="none" w:sz="0" w:space="0" w:color="auto"/>
                    <w:left w:val="none" w:sz="0" w:space="0" w:color="auto"/>
                    <w:bottom w:val="none" w:sz="0" w:space="0" w:color="auto"/>
                    <w:right w:val="none" w:sz="0" w:space="0" w:color="auto"/>
                  </w:divBdr>
                </w:div>
              </w:divsChild>
            </w:div>
            <w:div w:id="1164933578">
              <w:marLeft w:val="0"/>
              <w:marRight w:val="0"/>
              <w:marTop w:val="0"/>
              <w:marBottom w:val="0"/>
              <w:divBdr>
                <w:top w:val="none" w:sz="0" w:space="0" w:color="auto"/>
                <w:left w:val="none" w:sz="0" w:space="0" w:color="auto"/>
                <w:bottom w:val="none" w:sz="0" w:space="0" w:color="auto"/>
                <w:right w:val="none" w:sz="0" w:space="0" w:color="auto"/>
              </w:divBdr>
              <w:divsChild>
                <w:div w:id="1754234700">
                  <w:marLeft w:val="0"/>
                  <w:marRight w:val="0"/>
                  <w:marTop w:val="0"/>
                  <w:marBottom w:val="0"/>
                  <w:divBdr>
                    <w:top w:val="none" w:sz="0" w:space="0" w:color="auto"/>
                    <w:left w:val="none" w:sz="0" w:space="0" w:color="auto"/>
                    <w:bottom w:val="none" w:sz="0" w:space="0" w:color="auto"/>
                    <w:right w:val="none" w:sz="0" w:space="0" w:color="auto"/>
                  </w:divBdr>
                </w:div>
              </w:divsChild>
            </w:div>
            <w:div w:id="1157189879">
              <w:marLeft w:val="0"/>
              <w:marRight w:val="0"/>
              <w:marTop w:val="0"/>
              <w:marBottom w:val="0"/>
              <w:divBdr>
                <w:top w:val="none" w:sz="0" w:space="0" w:color="auto"/>
                <w:left w:val="none" w:sz="0" w:space="0" w:color="auto"/>
                <w:bottom w:val="none" w:sz="0" w:space="0" w:color="auto"/>
                <w:right w:val="none" w:sz="0" w:space="0" w:color="auto"/>
              </w:divBdr>
              <w:divsChild>
                <w:div w:id="1912546882">
                  <w:marLeft w:val="0"/>
                  <w:marRight w:val="0"/>
                  <w:marTop w:val="0"/>
                  <w:marBottom w:val="0"/>
                  <w:divBdr>
                    <w:top w:val="none" w:sz="0" w:space="0" w:color="auto"/>
                    <w:left w:val="none" w:sz="0" w:space="0" w:color="auto"/>
                    <w:bottom w:val="none" w:sz="0" w:space="0" w:color="auto"/>
                    <w:right w:val="none" w:sz="0" w:space="0" w:color="auto"/>
                  </w:divBdr>
                </w:div>
              </w:divsChild>
            </w:div>
            <w:div w:id="850948674">
              <w:marLeft w:val="0"/>
              <w:marRight w:val="0"/>
              <w:marTop w:val="0"/>
              <w:marBottom w:val="0"/>
              <w:divBdr>
                <w:top w:val="none" w:sz="0" w:space="0" w:color="auto"/>
                <w:left w:val="none" w:sz="0" w:space="0" w:color="auto"/>
                <w:bottom w:val="none" w:sz="0" w:space="0" w:color="auto"/>
                <w:right w:val="none" w:sz="0" w:space="0" w:color="auto"/>
              </w:divBdr>
              <w:divsChild>
                <w:div w:id="714087320">
                  <w:marLeft w:val="0"/>
                  <w:marRight w:val="0"/>
                  <w:marTop w:val="0"/>
                  <w:marBottom w:val="0"/>
                  <w:divBdr>
                    <w:top w:val="none" w:sz="0" w:space="0" w:color="auto"/>
                    <w:left w:val="none" w:sz="0" w:space="0" w:color="auto"/>
                    <w:bottom w:val="none" w:sz="0" w:space="0" w:color="auto"/>
                    <w:right w:val="none" w:sz="0" w:space="0" w:color="auto"/>
                  </w:divBdr>
                </w:div>
              </w:divsChild>
            </w:div>
            <w:div w:id="1750034756">
              <w:marLeft w:val="0"/>
              <w:marRight w:val="0"/>
              <w:marTop w:val="0"/>
              <w:marBottom w:val="0"/>
              <w:divBdr>
                <w:top w:val="none" w:sz="0" w:space="0" w:color="auto"/>
                <w:left w:val="none" w:sz="0" w:space="0" w:color="auto"/>
                <w:bottom w:val="none" w:sz="0" w:space="0" w:color="auto"/>
                <w:right w:val="none" w:sz="0" w:space="0" w:color="auto"/>
              </w:divBdr>
              <w:divsChild>
                <w:div w:id="1325012683">
                  <w:marLeft w:val="0"/>
                  <w:marRight w:val="0"/>
                  <w:marTop w:val="0"/>
                  <w:marBottom w:val="0"/>
                  <w:divBdr>
                    <w:top w:val="none" w:sz="0" w:space="0" w:color="auto"/>
                    <w:left w:val="none" w:sz="0" w:space="0" w:color="auto"/>
                    <w:bottom w:val="none" w:sz="0" w:space="0" w:color="auto"/>
                    <w:right w:val="none" w:sz="0" w:space="0" w:color="auto"/>
                  </w:divBdr>
                </w:div>
              </w:divsChild>
            </w:div>
            <w:div w:id="710763400">
              <w:marLeft w:val="0"/>
              <w:marRight w:val="0"/>
              <w:marTop w:val="0"/>
              <w:marBottom w:val="0"/>
              <w:divBdr>
                <w:top w:val="none" w:sz="0" w:space="0" w:color="auto"/>
                <w:left w:val="none" w:sz="0" w:space="0" w:color="auto"/>
                <w:bottom w:val="none" w:sz="0" w:space="0" w:color="auto"/>
                <w:right w:val="none" w:sz="0" w:space="0" w:color="auto"/>
              </w:divBdr>
              <w:divsChild>
                <w:div w:id="248664017">
                  <w:marLeft w:val="0"/>
                  <w:marRight w:val="0"/>
                  <w:marTop w:val="0"/>
                  <w:marBottom w:val="0"/>
                  <w:divBdr>
                    <w:top w:val="none" w:sz="0" w:space="0" w:color="auto"/>
                    <w:left w:val="none" w:sz="0" w:space="0" w:color="auto"/>
                    <w:bottom w:val="none" w:sz="0" w:space="0" w:color="auto"/>
                    <w:right w:val="none" w:sz="0" w:space="0" w:color="auto"/>
                  </w:divBdr>
                </w:div>
              </w:divsChild>
            </w:div>
            <w:div w:id="1508783520">
              <w:marLeft w:val="0"/>
              <w:marRight w:val="0"/>
              <w:marTop w:val="0"/>
              <w:marBottom w:val="0"/>
              <w:divBdr>
                <w:top w:val="none" w:sz="0" w:space="0" w:color="auto"/>
                <w:left w:val="none" w:sz="0" w:space="0" w:color="auto"/>
                <w:bottom w:val="none" w:sz="0" w:space="0" w:color="auto"/>
                <w:right w:val="none" w:sz="0" w:space="0" w:color="auto"/>
              </w:divBdr>
              <w:divsChild>
                <w:div w:id="2126996993">
                  <w:marLeft w:val="0"/>
                  <w:marRight w:val="0"/>
                  <w:marTop w:val="0"/>
                  <w:marBottom w:val="0"/>
                  <w:divBdr>
                    <w:top w:val="none" w:sz="0" w:space="0" w:color="auto"/>
                    <w:left w:val="none" w:sz="0" w:space="0" w:color="auto"/>
                    <w:bottom w:val="none" w:sz="0" w:space="0" w:color="auto"/>
                    <w:right w:val="none" w:sz="0" w:space="0" w:color="auto"/>
                  </w:divBdr>
                </w:div>
              </w:divsChild>
            </w:div>
            <w:div w:id="256791404">
              <w:marLeft w:val="0"/>
              <w:marRight w:val="0"/>
              <w:marTop w:val="0"/>
              <w:marBottom w:val="0"/>
              <w:divBdr>
                <w:top w:val="none" w:sz="0" w:space="0" w:color="auto"/>
                <w:left w:val="none" w:sz="0" w:space="0" w:color="auto"/>
                <w:bottom w:val="none" w:sz="0" w:space="0" w:color="auto"/>
                <w:right w:val="none" w:sz="0" w:space="0" w:color="auto"/>
              </w:divBdr>
              <w:divsChild>
                <w:div w:id="113275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606</Words>
  <Characters>3455</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RM plc</Company>
  <LinksUpToDate>false</LinksUpToDate>
  <CharactersWithSpaces>4053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Concerned Parent</dc:creator>
  <cp:lastModifiedBy>Ishbel Tovey</cp:lastModifiedBy>
  <cp:revision>2</cp:revision>
  <cp:lastPrinted>2018-12-12T08:55:00Z</cp:lastPrinted>
  <dcterms:created xsi:type="dcterms:W3CDTF">2025-12-11T10:50:00Z</dcterms:created>
  <dcterms:modified xsi:type="dcterms:W3CDTF">2025-12-11T10:50:00Z</dcterms:modified>
</cp:coreProperties>
</file>